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B6" w:rsidRPr="0003449C" w:rsidRDefault="005D1DB6" w:rsidP="005D1DB6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</w:p>
    <w:p w:rsidR="004F30AF" w:rsidRPr="0003449C" w:rsidRDefault="00E632D2" w:rsidP="004F30AF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  <w:r w:rsidRPr="0003449C">
        <w:rPr>
          <w:b/>
          <w:sz w:val="28"/>
          <w:szCs w:val="28"/>
          <w:lang w:val="en-US"/>
        </w:rPr>
        <w:t>V</w:t>
      </w:r>
      <w:r w:rsidR="004F30AF" w:rsidRPr="0003449C">
        <w:rPr>
          <w:b/>
          <w:sz w:val="28"/>
          <w:szCs w:val="28"/>
          <w:lang w:val="ru-RU"/>
        </w:rPr>
        <w:t xml:space="preserve"> Международная Олимпиада в предметной области «Искусство»</w:t>
      </w:r>
    </w:p>
    <w:p w:rsidR="004F30AF" w:rsidRPr="0003449C" w:rsidRDefault="004F30AF" w:rsidP="004F30AF">
      <w:pPr>
        <w:pStyle w:val="a3"/>
        <w:spacing w:after="0" w:line="228" w:lineRule="auto"/>
        <w:ind w:right="6"/>
        <w:jc w:val="center"/>
        <w:rPr>
          <w:sz w:val="28"/>
          <w:szCs w:val="28"/>
          <w:lang w:val="ru-RU"/>
        </w:rPr>
      </w:pPr>
      <w:r w:rsidRPr="0003449C">
        <w:rPr>
          <w:sz w:val="28"/>
          <w:szCs w:val="28"/>
          <w:lang w:val="ru-RU"/>
        </w:rPr>
        <w:t>(Изобразительное искусство, Музыка, Искусство</w:t>
      </w:r>
      <w:r w:rsidR="00E632D2" w:rsidRPr="0003449C">
        <w:rPr>
          <w:sz w:val="28"/>
          <w:szCs w:val="28"/>
          <w:lang w:val="ru-RU"/>
        </w:rPr>
        <w:t>, Хореография, Театр</w:t>
      </w:r>
      <w:r w:rsidRPr="0003449C">
        <w:rPr>
          <w:sz w:val="28"/>
          <w:szCs w:val="28"/>
          <w:lang w:val="ru-RU"/>
        </w:rPr>
        <w:t>)</w:t>
      </w:r>
    </w:p>
    <w:p w:rsidR="00E632D2" w:rsidRPr="0003449C" w:rsidRDefault="00E632D2" w:rsidP="00E632D2">
      <w:pPr>
        <w:pStyle w:val="a3"/>
        <w:spacing w:after="0" w:line="228" w:lineRule="auto"/>
        <w:ind w:right="6"/>
        <w:jc w:val="center"/>
        <w:rPr>
          <w:b/>
          <w:sz w:val="28"/>
          <w:szCs w:val="28"/>
          <w:lang w:val="ru-RU"/>
        </w:rPr>
      </w:pPr>
      <w:r w:rsidRPr="0003449C">
        <w:rPr>
          <w:b/>
          <w:sz w:val="28"/>
          <w:szCs w:val="28"/>
        </w:rPr>
        <w:t xml:space="preserve">Положение </w:t>
      </w:r>
    </w:p>
    <w:p w:rsidR="00EB2314" w:rsidRPr="0003449C" w:rsidRDefault="00DC6D86" w:rsidP="00E632D2">
      <w:pPr>
        <w:pStyle w:val="a3"/>
        <w:spacing w:after="0" w:line="228" w:lineRule="auto"/>
        <w:ind w:righ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</w:t>
      </w:r>
      <w:r w:rsidR="00EB2314" w:rsidRPr="0003449C">
        <w:rPr>
          <w:sz w:val="28"/>
          <w:szCs w:val="28"/>
          <w:lang w:val="ru-RU"/>
        </w:rPr>
        <w:t>-</w:t>
      </w:r>
      <w:r w:rsidR="00E632D2" w:rsidRPr="0003449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="00EB2314" w:rsidRPr="0003449C">
        <w:rPr>
          <w:sz w:val="28"/>
          <w:szCs w:val="28"/>
          <w:lang w:val="ru-RU"/>
        </w:rPr>
        <w:t xml:space="preserve"> учебный год</w:t>
      </w:r>
    </w:p>
    <w:p w:rsidR="00C11DCC" w:rsidRPr="0003449C" w:rsidRDefault="00C11DCC" w:rsidP="005D1DB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</w:t>
      </w:r>
      <w:r w:rsidRPr="00C11DCC">
        <w:rPr>
          <w:b/>
          <w:sz w:val="20"/>
          <w:szCs w:val="20"/>
        </w:rPr>
        <w:t xml:space="preserve">. Учредитель: </w:t>
      </w:r>
    </w:p>
    <w:p w:rsidR="005D1DB6" w:rsidRPr="00C11DCC" w:rsidRDefault="005D1DB6" w:rsidP="005D1DB6">
      <w:pPr>
        <w:ind w:left="142" w:firstLine="142"/>
        <w:jc w:val="both"/>
        <w:rPr>
          <w:b/>
          <w:sz w:val="20"/>
          <w:szCs w:val="20"/>
        </w:rPr>
      </w:pPr>
      <w:r w:rsidRPr="00C11DCC">
        <w:rPr>
          <w:sz w:val="20"/>
          <w:szCs w:val="20"/>
        </w:rPr>
        <w:t xml:space="preserve">Автономная некоммерческая </w:t>
      </w:r>
      <w:r w:rsidRPr="00C11DCC">
        <w:rPr>
          <w:spacing w:val="-4"/>
          <w:sz w:val="20"/>
          <w:szCs w:val="20"/>
        </w:rPr>
        <w:t>организация "Дом Учителя Уральского федерального округа", Россия, Екатеринбург.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pacing w:val="-4"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II</w:t>
      </w:r>
      <w:r w:rsidRPr="00C11DCC">
        <w:rPr>
          <w:b/>
          <w:sz w:val="20"/>
          <w:szCs w:val="20"/>
        </w:rPr>
        <w:t xml:space="preserve">. </w:t>
      </w:r>
      <w:r w:rsidR="00EA09B3" w:rsidRPr="00C11DCC">
        <w:rPr>
          <w:b/>
          <w:spacing w:val="-4"/>
          <w:sz w:val="20"/>
          <w:szCs w:val="20"/>
        </w:rPr>
        <w:t>Организатор</w:t>
      </w:r>
      <w:r w:rsidRPr="00C11DCC">
        <w:rPr>
          <w:b/>
          <w:spacing w:val="-4"/>
          <w:sz w:val="20"/>
          <w:szCs w:val="20"/>
        </w:rPr>
        <w:t>:</w:t>
      </w:r>
    </w:p>
    <w:p w:rsidR="00C03045" w:rsidRPr="00C11DCC" w:rsidRDefault="00C03045" w:rsidP="00C03045">
      <w:pPr>
        <w:ind w:left="142" w:firstLine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 xml:space="preserve">– </w:t>
      </w:r>
      <w:r w:rsidRPr="00C11DCC">
        <w:rPr>
          <w:sz w:val="20"/>
          <w:szCs w:val="20"/>
        </w:rPr>
        <w:t>Автономная некоммерческая организация «Дом Учителя Уральского федерального округа»;</w:t>
      </w:r>
    </w:p>
    <w:p w:rsidR="00EA09B3" w:rsidRPr="00C11DCC" w:rsidRDefault="00EA09B3" w:rsidP="00EA09B3">
      <w:pPr>
        <w:jc w:val="both"/>
        <w:rPr>
          <w:b/>
          <w:sz w:val="20"/>
          <w:szCs w:val="20"/>
        </w:rPr>
      </w:pPr>
      <w:r w:rsidRPr="00C11DCC">
        <w:rPr>
          <w:sz w:val="20"/>
          <w:szCs w:val="20"/>
        </w:rPr>
        <w:t xml:space="preserve">    </w:t>
      </w:r>
      <w:r w:rsidR="002E20EF" w:rsidRPr="00C11DCC">
        <w:rPr>
          <w:b/>
          <w:sz w:val="20"/>
          <w:szCs w:val="20"/>
        </w:rPr>
        <w:t>Партнеры</w:t>
      </w:r>
      <w:r w:rsidRPr="00C11DCC">
        <w:rPr>
          <w:b/>
          <w:sz w:val="20"/>
          <w:szCs w:val="20"/>
        </w:rPr>
        <w:t>:</w:t>
      </w:r>
    </w:p>
    <w:p w:rsidR="00C03045" w:rsidRPr="00C11DCC" w:rsidRDefault="00C03045" w:rsidP="00C03045">
      <w:pPr>
        <w:ind w:left="142" w:firstLine="142"/>
        <w:jc w:val="both"/>
        <w:rPr>
          <w:rStyle w:val="s1"/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Pr="00C11DCC">
        <w:rPr>
          <w:rStyle w:val="s1"/>
          <w:sz w:val="20"/>
          <w:szCs w:val="20"/>
        </w:rPr>
        <w:t>Муниципальное бюджетное образовательное учреждение высшего образования «Екатеринбургская академия современного искусства(институт)»;</w:t>
      </w:r>
    </w:p>
    <w:p w:rsidR="00C03045" w:rsidRPr="00C11DCC" w:rsidRDefault="00C03045" w:rsidP="00C03045">
      <w:pPr>
        <w:ind w:left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Pr="00C11DCC">
        <w:rPr>
          <w:sz w:val="20"/>
          <w:szCs w:val="20"/>
        </w:rPr>
        <w:t xml:space="preserve">Федеральное государственное бюджетное образовательное учреждение высшего профессионального образования «Екатеринбургский государственный театральный институт» </w:t>
      </w:r>
    </w:p>
    <w:p w:rsidR="005D1DB6" w:rsidRPr="00C11DCC" w:rsidRDefault="00CC5E5D" w:rsidP="00C03045">
      <w:pPr>
        <w:ind w:left="142"/>
        <w:jc w:val="both"/>
        <w:rPr>
          <w:sz w:val="20"/>
          <w:szCs w:val="20"/>
        </w:rPr>
      </w:pPr>
      <w:r w:rsidRPr="00C11DCC">
        <w:rPr>
          <w:spacing w:val="-4"/>
          <w:sz w:val="20"/>
          <w:szCs w:val="20"/>
        </w:rPr>
        <w:t>–</w:t>
      </w:r>
      <w:r w:rsidR="005D1DB6" w:rsidRPr="00C11DCC">
        <w:rPr>
          <w:sz w:val="20"/>
          <w:szCs w:val="20"/>
        </w:rPr>
        <w:t>Федеральное государственное образовательное бюджетное учреждение высшего образования «Уральский государственный педагогический университет» Институт музыкального и художественного образования;</w:t>
      </w:r>
    </w:p>
    <w:p w:rsidR="006334D4" w:rsidRPr="00C11DCC" w:rsidRDefault="00CC5E5D" w:rsidP="00C03045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-</w:t>
      </w:r>
      <w:r w:rsidR="00C03045" w:rsidRPr="00C11DCC">
        <w:rPr>
          <w:sz w:val="20"/>
          <w:szCs w:val="20"/>
        </w:rPr>
        <w:t>Государственное автономное профессиональное образовательное учреждение колледж Свердловской области «Свердловское ху</w:t>
      </w:r>
      <w:r w:rsidR="006334D4" w:rsidRPr="00C11DCC">
        <w:rPr>
          <w:sz w:val="20"/>
          <w:szCs w:val="20"/>
        </w:rPr>
        <w:t>дожественное училище имени</w:t>
      </w:r>
      <w:r w:rsidR="00C03045" w:rsidRPr="00C11DCC">
        <w:rPr>
          <w:sz w:val="20"/>
          <w:szCs w:val="20"/>
        </w:rPr>
        <w:t xml:space="preserve"> </w:t>
      </w:r>
    </w:p>
    <w:p w:rsidR="00C03045" w:rsidRPr="00C11DCC" w:rsidRDefault="00C03045" w:rsidP="00C03045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И.Д. </w:t>
      </w:r>
      <w:proofErr w:type="spellStart"/>
      <w:r w:rsidRPr="00C11DCC">
        <w:rPr>
          <w:sz w:val="20"/>
          <w:szCs w:val="20"/>
        </w:rPr>
        <w:t>Шадра</w:t>
      </w:r>
      <w:proofErr w:type="spellEnd"/>
      <w:r w:rsidRPr="00C11DCC">
        <w:rPr>
          <w:sz w:val="20"/>
          <w:szCs w:val="20"/>
        </w:rPr>
        <w:t>»</w:t>
      </w:r>
      <w:r w:rsidR="00CC5E5D" w:rsidRPr="00C11DCC">
        <w:rPr>
          <w:sz w:val="20"/>
          <w:szCs w:val="20"/>
        </w:rPr>
        <w:t>;</w:t>
      </w:r>
    </w:p>
    <w:p w:rsidR="00801971" w:rsidRPr="00C11DCC" w:rsidRDefault="00CC5E5D" w:rsidP="00C03045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- Государственное бюджетное профессиональное образовательное уч</w:t>
      </w:r>
      <w:r w:rsidR="008A47F6" w:rsidRPr="00C11DCC">
        <w:rPr>
          <w:sz w:val="20"/>
          <w:szCs w:val="20"/>
        </w:rPr>
        <w:t>реждение Свердловской области «</w:t>
      </w:r>
      <w:r w:rsidRPr="00C11DCC">
        <w:rPr>
          <w:sz w:val="20"/>
          <w:szCs w:val="20"/>
        </w:rPr>
        <w:t xml:space="preserve">Свердловское музыкальное училище имени </w:t>
      </w:r>
    </w:p>
    <w:p w:rsidR="00CC5E5D" w:rsidRPr="00C11DCC" w:rsidRDefault="00CC5E5D" w:rsidP="00C03045">
      <w:pPr>
        <w:ind w:left="142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П.И. Чайковского»</w:t>
      </w:r>
    </w:p>
    <w:p w:rsidR="005D1DB6" w:rsidRPr="00C11DCC" w:rsidRDefault="005D1DB6" w:rsidP="005D1DB6">
      <w:pPr>
        <w:spacing w:line="228" w:lineRule="auto"/>
        <w:ind w:left="142" w:firstLine="142"/>
        <w:jc w:val="both"/>
        <w:rPr>
          <w:spacing w:val="-4"/>
          <w:sz w:val="20"/>
          <w:szCs w:val="20"/>
        </w:rPr>
      </w:pPr>
      <w:r w:rsidRPr="00C11DCC">
        <w:rPr>
          <w:spacing w:val="-4"/>
          <w:sz w:val="20"/>
          <w:szCs w:val="20"/>
        </w:rPr>
        <w:t>– Отдел образования и культуры городской части Прага 4</w:t>
      </w:r>
      <w:r w:rsidR="0069648C" w:rsidRPr="00C11DCC">
        <w:rPr>
          <w:spacing w:val="-4"/>
          <w:sz w:val="20"/>
          <w:szCs w:val="20"/>
        </w:rPr>
        <w:t>, Чехия</w:t>
      </w:r>
      <w:r w:rsidRPr="00C11DCC">
        <w:rPr>
          <w:spacing w:val="-4"/>
          <w:sz w:val="20"/>
          <w:szCs w:val="20"/>
        </w:rPr>
        <w:t>.</w:t>
      </w:r>
    </w:p>
    <w:p w:rsidR="00C11DCC" w:rsidRPr="0040356C" w:rsidRDefault="00C11DCC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  <w:r w:rsidRPr="00C11DCC">
        <w:rPr>
          <w:b/>
          <w:spacing w:val="-4"/>
          <w:sz w:val="20"/>
          <w:szCs w:val="20"/>
          <w:lang w:val="en-US"/>
        </w:rPr>
        <w:t>III</w:t>
      </w:r>
      <w:r w:rsidRPr="00C11DCC">
        <w:rPr>
          <w:b/>
          <w:spacing w:val="-4"/>
          <w:sz w:val="20"/>
          <w:szCs w:val="20"/>
        </w:rPr>
        <w:t>. Время и место проведения:</w:t>
      </w:r>
    </w:p>
    <w:p w:rsidR="005D1DB6" w:rsidRPr="00C11DCC" w:rsidRDefault="00CC5E5D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en-US"/>
        </w:rPr>
        <w:t>IV</w:t>
      </w:r>
      <w:r w:rsidR="005D1DB6" w:rsidRPr="00C11DCC">
        <w:rPr>
          <w:sz w:val="20"/>
          <w:szCs w:val="20"/>
          <w:lang w:val="ru-RU"/>
        </w:rPr>
        <w:t xml:space="preserve"> Международная олимпиада в предметной области «Искусство» (далее Олимпиада) проводится в два этапа. Участники самостоятельно определяют дни и время проведения этапов Олимпиады в рамках указанных сроков.</w:t>
      </w:r>
    </w:p>
    <w:p w:rsidR="005D1DB6" w:rsidRPr="00C11DCC" w:rsidRDefault="005D1DB6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1 этап: Прием заявок с 1 октября 20</w:t>
      </w:r>
      <w:r w:rsidR="00DC6D86">
        <w:rPr>
          <w:sz w:val="20"/>
          <w:szCs w:val="20"/>
          <w:lang w:val="ru-RU"/>
        </w:rPr>
        <w:t>20</w:t>
      </w:r>
      <w:r w:rsidRPr="00C11DCC">
        <w:rPr>
          <w:sz w:val="20"/>
          <w:szCs w:val="20"/>
          <w:lang w:val="ru-RU"/>
        </w:rPr>
        <w:t xml:space="preserve"> года по 15 февраля 20</w:t>
      </w:r>
      <w:r w:rsidR="00CC5E5D" w:rsidRPr="00C11DCC">
        <w:rPr>
          <w:sz w:val="20"/>
          <w:szCs w:val="20"/>
          <w:lang w:val="ru-RU"/>
        </w:rPr>
        <w:t>2</w:t>
      </w:r>
      <w:r w:rsidR="00DC6D86">
        <w:rPr>
          <w:sz w:val="20"/>
          <w:szCs w:val="20"/>
          <w:lang w:val="ru-RU"/>
        </w:rPr>
        <w:t>1</w:t>
      </w:r>
      <w:r w:rsidRPr="00C11DCC">
        <w:rPr>
          <w:sz w:val="20"/>
          <w:szCs w:val="20"/>
          <w:lang w:val="ru-RU"/>
        </w:rPr>
        <w:t xml:space="preserve"> года.  </w:t>
      </w:r>
      <w:r w:rsidRPr="00C11DCC">
        <w:rPr>
          <w:spacing w:val="-4"/>
          <w:sz w:val="20"/>
          <w:szCs w:val="20"/>
          <w:lang w:val="ru-RU"/>
        </w:rPr>
        <w:t xml:space="preserve">Тестирование проходит дистанционно в период </w:t>
      </w:r>
      <w:r w:rsidRPr="00C11DCC">
        <w:rPr>
          <w:sz w:val="20"/>
          <w:szCs w:val="20"/>
          <w:lang w:val="ru-RU"/>
        </w:rPr>
        <w:t>с 15 октября 20</w:t>
      </w:r>
      <w:r w:rsidR="00DC6D86">
        <w:rPr>
          <w:sz w:val="20"/>
          <w:szCs w:val="20"/>
          <w:lang w:val="ru-RU"/>
        </w:rPr>
        <w:t>20</w:t>
      </w:r>
      <w:r w:rsidR="00CC5E5D" w:rsidRPr="00C11DCC">
        <w:rPr>
          <w:sz w:val="20"/>
          <w:szCs w:val="20"/>
          <w:lang w:val="ru-RU"/>
        </w:rPr>
        <w:t xml:space="preserve"> года по 15 февраля 20</w:t>
      </w:r>
      <w:r w:rsidR="00DC6D86">
        <w:rPr>
          <w:sz w:val="20"/>
          <w:szCs w:val="20"/>
          <w:lang w:val="ru-RU"/>
        </w:rPr>
        <w:t>21</w:t>
      </w:r>
      <w:r w:rsidRPr="00C11DCC">
        <w:rPr>
          <w:sz w:val="20"/>
          <w:szCs w:val="20"/>
          <w:lang w:val="ru-RU"/>
        </w:rPr>
        <w:t xml:space="preserve"> года. </w:t>
      </w:r>
    </w:p>
    <w:p w:rsidR="00C11DCC" w:rsidRPr="00C11DCC" w:rsidRDefault="00DC6D86" w:rsidP="00C11DCC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 этап. Прием заявок с </w:t>
      </w:r>
      <w:r w:rsidR="005D1DB6" w:rsidRPr="00C11DCC">
        <w:rPr>
          <w:sz w:val="20"/>
          <w:szCs w:val="20"/>
          <w:lang w:val="ru-RU"/>
        </w:rPr>
        <w:t xml:space="preserve">1 февраля по </w:t>
      </w:r>
      <w:r>
        <w:rPr>
          <w:sz w:val="20"/>
          <w:szCs w:val="20"/>
          <w:lang w:val="ru-RU"/>
        </w:rPr>
        <w:t>30</w:t>
      </w:r>
      <w:r w:rsidR="005D1DB6" w:rsidRPr="00C11DCC">
        <w:rPr>
          <w:sz w:val="20"/>
          <w:szCs w:val="20"/>
          <w:lang w:val="ru-RU"/>
        </w:rPr>
        <w:t xml:space="preserve"> </w:t>
      </w:r>
      <w:r w:rsidR="008F632C" w:rsidRPr="00C11DCC">
        <w:rPr>
          <w:sz w:val="20"/>
          <w:szCs w:val="20"/>
          <w:lang w:val="ru-RU"/>
        </w:rPr>
        <w:t>апреля</w:t>
      </w:r>
      <w:r w:rsidR="005D1DB6" w:rsidRPr="00C11DCC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21</w:t>
      </w:r>
      <w:r w:rsidR="005D1DB6" w:rsidRPr="00C11DCC">
        <w:rPr>
          <w:sz w:val="20"/>
          <w:szCs w:val="20"/>
          <w:lang w:val="ru-RU"/>
        </w:rPr>
        <w:t xml:space="preserve"> года. </w:t>
      </w:r>
      <w:r w:rsidR="003E0247" w:rsidRPr="00C11DCC">
        <w:rPr>
          <w:spacing w:val="-4"/>
          <w:sz w:val="20"/>
          <w:szCs w:val="20"/>
          <w:lang w:val="ru-RU"/>
        </w:rPr>
        <w:t xml:space="preserve">Творческий </w:t>
      </w:r>
      <w:r w:rsidR="00026400" w:rsidRPr="00C11DCC">
        <w:rPr>
          <w:spacing w:val="-4"/>
          <w:sz w:val="20"/>
          <w:szCs w:val="20"/>
          <w:lang w:val="ru-RU"/>
        </w:rPr>
        <w:t>этап</w:t>
      </w:r>
      <w:r w:rsidR="005D1DB6" w:rsidRPr="00C11DCC">
        <w:rPr>
          <w:spacing w:val="-4"/>
          <w:sz w:val="20"/>
          <w:szCs w:val="20"/>
          <w:lang w:val="ru-RU"/>
        </w:rPr>
        <w:t xml:space="preserve"> проходит дистанционно в период</w:t>
      </w:r>
      <w:r w:rsidR="005D1DB6" w:rsidRPr="00C11DCC">
        <w:rPr>
          <w:sz w:val="20"/>
          <w:szCs w:val="20"/>
          <w:lang w:val="ru-RU"/>
        </w:rPr>
        <w:t xml:space="preserve"> с 1</w:t>
      </w:r>
      <w:r w:rsidR="008F632C" w:rsidRPr="00C11DCC">
        <w:rPr>
          <w:sz w:val="20"/>
          <w:szCs w:val="20"/>
          <w:lang w:val="ru-RU"/>
        </w:rPr>
        <w:t>0</w:t>
      </w:r>
      <w:r w:rsidR="005D1DB6" w:rsidRPr="00C11DCC">
        <w:rPr>
          <w:sz w:val="20"/>
          <w:szCs w:val="20"/>
          <w:lang w:val="ru-RU"/>
        </w:rPr>
        <w:t xml:space="preserve"> апреля по 5 мая 20</w:t>
      </w:r>
      <w:r>
        <w:rPr>
          <w:sz w:val="20"/>
          <w:szCs w:val="20"/>
          <w:lang w:val="ru-RU"/>
        </w:rPr>
        <w:t>21</w:t>
      </w:r>
      <w:r w:rsidR="005D1DB6" w:rsidRPr="00C11DCC">
        <w:rPr>
          <w:sz w:val="20"/>
          <w:szCs w:val="20"/>
          <w:lang w:val="ru-RU"/>
        </w:rPr>
        <w:t xml:space="preserve"> года или очно на базе опорных школ и</w:t>
      </w:r>
      <w:r w:rsidR="004F30AF" w:rsidRPr="00C11DCC">
        <w:rPr>
          <w:sz w:val="20"/>
          <w:szCs w:val="20"/>
          <w:lang w:val="ru-RU"/>
        </w:rPr>
        <w:t>ли на</w:t>
      </w:r>
      <w:r w:rsidR="005D1DB6" w:rsidRPr="00C11DCC">
        <w:rPr>
          <w:sz w:val="20"/>
          <w:szCs w:val="20"/>
          <w:lang w:val="ru-RU"/>
        </w:rPr>
        <w:t xml:space="preserve"> профильных площад</w:t>
      </w:r>
      <w:r w:rsidR="004F30AF" w:rsidRPr="00C11DCC">
        <w:rPr>
          <w:sz w:val="20"/>
          <w:szCs w:val="20"/>
          <w:lang w:val="ru-RU"/>
        </w:rPr>
        <w:t>к</w:t>
      </w:r>
      <w:r w:rsidR="005D1DB6" w:rsidRPr="00C11DCC">
        <w:rPr>
          <w:sz w:val="20"/>
          <w:szCs w:val="20"/>
          <w:lang w:val="ru-RU"/>
        </w:rPr>
        <w:t>ах Олимпиады (информация о датах очного участия будет дополнительно указана на официальном сайте Олимпиады не позднее 01.02.20</w:t>
      </w:r>
      <w:r>
        <w:rPr>
          <w:sz w:val="20"/>
          <w:szCs w:val="20"/>
          <w:lang w:val="ru-RU"/>
        </w:rPr>
        <w:t>21г.</w:t>
      </w:r>
      <w:r w:rsidR="005D1DB6" w:rsidRPr="00C11DCC">
        <w:rPr>
          <w:sz w:val="20"/>
          <w:szCs w:val="20"/>
          <w:lang w:val="ru-RU"/>
        </w:rPr>
        <w:t xml:space="preserve">).  </w:t>
      </w:r>
    </w:p>
    <w:p w:rsidR="00C11DCC" w:rsidRPr="00C11DCC" w:rsidRDefault="00C11DCC" w:rsidP="005D1DB6">
      <w:pPr>
        <w:spacing w:line="228" w:lineRule="auto"/>
        <w:jc w:val="both"/>
        <w:rPr>
          <w:b/>
          <w:spacing w:val="-4"/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bCs/>
          <w:sz w:val="20"/>
          <w:szCs w:val="20"/>
          <w:lang w:eastAsia="x-none"/>
        </w:rPr>
      </w:pPr>
      <w:r w:rsidRPr="00C11DCC">
        <w:rPr>
          <w:b/>
          <w:spacing w:val="-4"/>
          <w:sz w:val="20"/>
          <w:szCs w:val="20"/>
          <w:lang w:val="en-US"/>
        </w:rPr>
        <w:t>IV</w:t>
      </w:r>
      <w:r w:rsidRPr="00C11DCC">
        <w:rPr>
          <w:b/>
          <w:spacing w:val="-4"/>
          <w:sz w:val="20"/>
          <w:szCs w:val="20"/>
        </w:rPr>
        <w:t xml:space="preserve">. </w:t>
      </w:r>
      <w:r w:rsidRPr="00C11DCC">
        <w:rPr>
          <w:b/>
          <w:sz w:val="20"/>
          <w:szCs w:val="20"/>
          <w:lang w:eastAsia="x-none"/>
        </w:rPr>
        <w:t>Цель и задачи Олимпиады</w:t>
      </w:r>
      <w:r w:rsidRPr="00C11DCC">
        <w:rPr>
          <w:b/>
          <w:bCs/>
          <w:sz w:val="20"/>
          <w:szCs w:val="20"/>
          <w:lang w:val="x-none" w:eastAsia="x-none"/>
        </w:rPr>
        <w:t>:</w:t>
      </w:r>
      <w:r w:rsidRPr="00C11DCC">
        <w:rPr>
          <w:bCs/>
          <w:sz w:val="20"/>
          <w:szCs w:val="20"/>
          <w:lang w:eastAsia="x-none"/>
        </w:rPr>
        <w:t xml:space="preserve"> </w:t>
      </w:r>
    </w:p>
    <w:p w:rsidR="005D1DB6" w:rsidRPr="00C11DCC" w:rsidRDefault="005D1DB6" w:rsidP="005D1DB6">
      <w:pPr>
        <w:spacing w:line="228" w:lineRule="auto"/>
        <w:jc w:val="both"/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Цель Олимпиады </w:t>
      </w:r>
      <w:r w:rsidRPr="00C11DCC">
        <w:rPr>
          <w:spacing w:val="-4"/>
          <w:sz w:val="20"/>
          <w:szCs w:val="20"/>
        </w:rPr>
        <w:t xml:space="preserve">– </w:t>
      </w:r>
      <w:r w:rsidRPr="00C11DCC">
        <w:rPr>
          <w:sz w:val="20"/>
          <w:szCs w:val="20"/>
        </w:rPr>
        <w:t>формирование уважительного отношения обучающихся к культурному наследию человечества</w:t>
      </w:r>
      <w:r w:rsidRPr="00C11DCC">
        <w:rPr>
          <w:bCs/>
          <w:sz w:val="20"/>
          <w:szCs w:val="20"/>
          <w:lang w:eastAsia="x-none"/>
        </w:rPr>
        <w:t xml:space="preserve"> на основе развития интереса </w:t>
      </w:r>
      <w:r w:rsidRPr="00C11DCC">
        <w:rPr>
          <w:sz w:val="20"/>
          <w:szCs w:val="20"/>
        </w:rPr>
        <w:t>к достижениям мировой и отечественной культуры.</w:t>
      </w:r>
    </w:p>
    <w:p w:rsidR="005D1DB6" w:rsidRPr="00C11DCC" w:rsidRDefault="005D1DB6" w:rsidP="005D1DB6">
      <w:pPr>
        <w:spacing w:line="228" w:lineRule="auto"/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Задачи Олимпиады: 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знакомство с выдающимися образцами мирового и отечественного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повышение роли и значимости дисциплин предметной области «Искусство» в условиях современного образовательного процесса;</w:t>
      </w:r>
    </w:p>
    <w:p w:rsidR="005D1DB6" w:rsidRPr="00C11DCC" w:rsidRDefault="005D1DB6" w:rsidP="005D1DB6">
      <w:pPr>
        <w:numPr>
          <w:ilvl w:val="0"/>
          <w:numId w:val="2"/>
        </w:numPr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формирование </w:t>
      </w:r>
      <w:r w:rsidRPr="00C11DCC">
        <w:rPr>
          <w:sz w:val="20"/>
          <w:szCs w:val="20"/>
          <w:lang w:val="x-none"/>
        </w:rPr>
        <w:t>навыков аналитической деятельности по отношению к произведениям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 xml:space="preserve"> приобщение к самостоятельной практической деятельности в конкретных видах искусства;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  <w:lang w:val="x-none"/>
        </w:rPr>
        <w:t>создание условий для реализации творческого потенциала обучающихся;</w:t>
      </w:r>
    </w:p>
    <w:p w:rsidR="005D1DB6" w:rsidRPr="00C11DCC" w:rsidRDefault="005D1DB6" w:rsidP="005D1DB6">
      <w:pPr>
        <w:numPr>
          <w:ilvl w:val="0"/>
          <w:numId w:val="2"/>
        </w:numPr>
        <w:tabs>
          <w:tab w:val="left" w:pos="426"/>
        </w:tabs>
        <w:rPr>
          <w:sz w:val="20"/>
          <w:szCs w:val="20"/>
          <w:lang w:val="x-none"/>
        </w:rPr>
      </w:pPr>
      <w:r w:rsidRPr="00C11DCC">
        <w:rPr>
          <w:sz w:val="20"/>
          <w:szCs w:val="20"/>
        </w:rPr>
        <w:t>развитие межпредметных связей в образовательных учреждениях;</w:t>
      </w:r>
    </w:p>
    <w:p w:rsidR="005D1DB6" w:rsidRPr="00C11DCC" w:rsidRDefault="005D1DB6" w:rsidP="005D1DB6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C11DCC">
        <w:rPr>
          <w:sz w:val="20"/>
          <w:szCs w:val="20"/>
        </w:rPr>
        <w:t>расширение и обогащение межкультурной коммуникации;</w:t>
      </w:r>
    </w:p>
    <w:p w:rsidR="00C11DCC" w:rsidRPr="0040356C" w:rsidRDefault="00C11DCC" w:rsidP="005D1DB6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</w:t>
      </w:r>
      <w:r w:rsidRPr="00C11DCC">
        <w:rPr>
          <w:b/>
          <w:sz w:val="20"/>
          <w:szCs w:val="20"/>
          <w:lang w:val="ru-RU"/>
        </w:rPr>
        <w:t>. Возрастные категории/категории участников</w:t>
      </w:r>
      <w:r w:rsidRPr="00C11DCC">
        <w:rPr>
          <w:b/>
          <w:sz w:val="20"/>
          <w:szCs w:val="20"/>
        </w:rPr>
        <w:t xml:space="preserve">: </w:t>
      </w:r>
    </w:p>
    <w:p w:rsidR="005D1DB6" w:rsidRPr="00C11DCC" w:rsidRDefault="005D1DB6" w:rsidP="005D1DB6">
      <w:pPr>
        <w:numPr>
          <w:ilvl w:val="0"/>
          <w:numId w:val="3"/>
        </w:numPr>
        <w:rPr>
          <w:sz w:val="20"/>
          <w:szCs w:val="20"/>
          <w:lang w:eastAsia="x-none"/>
        </w:rPr>
      </w:pPr>
      <w:r w:rsidRPr="00C11DCC">
        <w:rPr>
          <w:sz w:val="20"/>
          <w:szCs w:val="20"/>
        </w:rPr>
        <w:t xml:space="preserve">Категория А («Классик») - обучающиеся 5 – 11 классов общеобразовательных организаций; </w:t>
      </w:r>
      <w:r w:rsidRPr="00C11DCC">
        <w:rPr>
          <w:sz w:val="20"/>
          <w:szCs w:val="20"/>
          <w:lang w:eastAsia="x-none"/>
        </w:rPr>
        <w:t>учащиеся 11 – 18 лет учреждений дополнительного образования;</w:t>
      </w:r>
    </w:p>
    <w:p w:rsidR="005D1DB6" w:rsidRPr="00C11DCC" w:rsidRDefault="005D1DB6" w:rsidP="005D1DB6">
      <w:pPr>
        <w:pStyle w:val="a3"/>
        <w:numPr>
          <w:ilvl w:val="0"/>
          <w:numId w:val="3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 xml:space="preserve">Категория В («Профи») - обучающиеся ДШИ, ДМШ, ДХШ, студенты </w:t>
      </w:r>
      <w:r w:rsidR="008A5C52" w:rsidRPr="00C11DCC">
        <w:rPr>
          <w:sz w:val="20"/>
          <w:szCs w:val="20"/>
          <w:lang w:val="ru-RU"/>
        </w:rPr>
        <w:t xml:space="preserve">1-2 курсов профильных ВУЗов и профильных профессиональных образовательных организаций (ПОО). </w:t>
      </w:r>
      <w:r w:rsidRPr="00C11DCC">
        <w:rPr>
          <w:sz w:val="20"/>
          <w:szCs w:val="20"/>
          <w:lang w:val="ru-RU"/>
        </w:rPr>
        <w:t xml:space="preserve"> </w:t>
      </w:r>
    </w:p>
    <w:p w:rsidR="00C11DCC" w:rsidRPr="0040356C" w:rsidRDefault="00C11DCC" w:rsidP="005D1DB6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VI</w:t>
      </w:r>
      <w:r w:rsidRPr="00C11DCC">
        <w:rPr>
          <w:b/>
          <w:sz w:val="20"/>
          <w:szCs w:val="20"/>
          <w:lang w:val="ru-RU"/>
        </w:rPr>
        <w:t xml:space="preserve">. </w:t>
      </w:r>
      <w:r w:rsidRPr="00C11DCC">
        <w:rPr>
          <w:b/>
          <w:sz w:val="20"/>
          <w:szCs w:val="20"/>
        </w:rPr>
        <w:t>Условия проведения Олимпиады:</w:t>
      </w:r>
    </w:p>
    <w:p w:rsidR="00C11DCC" w:rsidRPr="00C11DCC" w:rsidRDefault="00C11DCC" w:rsidP="005D1DB6">
      <w:pPr>
        <w:pStyle w:val="a3"/>
        <w:spacing w:after="0"/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</w:rPr>
        <w:t>6.1.</w:t>
      </w:r>
      <w:r w:rsidRPr="00C11DCC">
        <w:rPr>
          <w:b/>
          <w:sz w:val="20"/>
          <w:szCs w:val="20"/>
        </w:rPr>
        <w:t xml:space="preserve"> </w:t>
      </w:r>
      <w:r w:rsidRPr="00C11DCC">
        <w:rPr>
          <w:sz w:val="20"/>
          <w:szCs w:val="20"/>
          <w:lang w:val="ru-RU"/>
        </w:rPr>
        <w:t>Участие в</w:t>
      </w:r>
      <w:r w:rsidRPr="00C11DCC">
        <w:rPr>
          <w:sz w:val="20"/>
          <w:szCs w:val="20"/>
        </w:rPr>
        <w:t xml:space="preserve"> Олимпиаде индивидуальное </w:t>
      </w:r>
      <w:r w:rsidRPr="00C11DCC">
        <w:rPr>
          <w:sz w:val="20"/>
          <w:szCs w:val="20"/>
          <w:lang w:val="ru-RU"/>
        </w:rPr>
        <w:t>без предварительного отбора. Выполнение олимпиадных или творческих работ командами участников не предусмотрено. Свое согласие на участие в 1 и 2 этапах Олимпиады участник подтверждает организационным взносом.</w:t>
      </w:r>
    </w:p>
    <w:p w:rsidR="00C11DCC" w:rsidRPr="00C11DCC" w:rsidRDefault="00C11DCC" w:rsidP="005D1DB6">
      <w:pPr>
        <w:pStyle w:val="a3"/>
        <w:spacing w:after="0"/>
        <w:jc w:val="both"/>
        <w:rPr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6.2</w:t>
      </w:r>
      <w:r w:rsidRPr="00C11DCC">
        <w:rPr>
          <w:sz w:val="20"/>
          <w:szCs w:val="20"/>
        </w:rPr>
        <w:t xml:space="preserve">. Олимпиада проводится по следующим предметам: «Изобразительное </w:t>
      </w:r>
      <w:r w:rsidR="00E113BE" w:rsidRPr="00C11DCC">
        <w:rPr>
          <w:sz w:val="20"/>
          <w:szCs w:val="20"/>
        </w:rPr>
        <w:t>искусство», «Музыка», «Искусств</w:t>
      </w:r>
      <w:r w:rsidR="00E113BE" w:rsidRPr="00C11DCC">
        <w:rPr>
          <w:sz w:val="20"/>
          <w:szCs w:val="20"/>
          <w:lang w:val="ru-RU"/>
        </w:rPr>
        <w:t>о</w:t>
      </w:r>
      <w:r w:rsidRPr="00C11DCC">
        <w:rPr>
          <w:sz w:val="20"/>
          <w:szCs w:val="20"/>
        </w:rPr>
        <w:t>»</w:t>
      </w:r>
      <w:r w:rsidR="00EA09B3" w:rsidRPr="00C11DCC">
        <w:rPr>
          <w:sz w:val="20"/>
          <w:szCs w:val="20"/>
          <w:lang w:val="ru-RU"/>
        </w:rPr>
        <w:t>, «Хореографическое искусство», «Театральное искусство»</w:t>
      </w:r>
      <w:r w:rsidRPr="00C11DCC">
        <w:rPr>
          <w:sz w:val="20"/>
          <w:szCs w:val="20"/>
        </w:rPr>
        <w:t>. Участник вправе выбрать один или несколько предметов</w:t>
      </w:r>
      <w:r w:rsidRPr="00C11DCC">
        <w:rPr>
          <w:sz w:val="20"/>
          <w:szCs w:val="20"/>
          <w:lang w:val="ru-RU"/>
        </w:rPr>
        <w:t>.</w:t>
      </w:r>
    </w:p>
    <w:p w:rsidR="00C11DCC" w:rsidRPr="00C11DCC" w:rsidRDefault="00C11DCC" w:rsidP="005D1DB6">
      <w:pPr>
        <w:pStyle w:val="a3"/>
        <w:spacing w:after="0"/>
        <w:jc w:val="both"/>
        <w:rPr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</w:rPr>
        <w:lastRenderedPageBreak/>
        <w:t>6.</w:t>
      </w:r>
      <w:r w:rsidRPr="00C11DCC">
        <w:rPr>
          <w:sz w:val="20"/>
          <w:szCs w:val="20"/>
          <w:lang w:val="ru-RU"/>
        </w:rPr>
        <w:t>3</w:t>
      </w:r>
      <w:r w:rsidRPr="00C11DCC">
        <w:rPr>
          <w:sz w:val="20"/>
          <w:szCs w:val="20"/>
        </w:rPr>
        <w:t xml:space="preserve">. </w:t>
      </w:r>
      <w:r w:rsidRPr="00C11DCC">
        <w:rPr>
          <w:rFonts w:eastAsia="TimesNewRomanPSMT"/>
          <w:sz w:val="20"/>
          <w:szCs w:val="20"/>
        </w:rPr>
        <w:t>Олимпиадные задания разрабатываются предметной методической комиссией</w:t>
      </w:r>
      <w:r w:rsidRPr="00C11DCC">
        <w:rPr>
          <w:rFonts w:eastAsia="TimesNewRomanPSMT"/>
          <w:sz w:val="20"/>
          <w:szCs w:val="20"/>
          <w:lang w:val="ru-RU"/>
        </w:rPr>
        <w:t xml:space="preserve"> для каждой категории участников отдельно, </w:t>
      </w:r>
      <w:r w:rsidRPr="00C11DCC">
        <w:rPr>
          <w:sz w:val="20"/>
          <w:szCs w:val="20"/>
        </w:rPr>
        <w:t xml:space="preserve">с учетом </w:t>
      </w:r>
      <w:r w:rsidRPr="00C11DCC">
        <w:rPr>
          <w:sz w:val="20"/>
          <w:szCs w:val="20"/>
          <w:lang w:val="ru-RU"/>
        </w:rPr>
        <w:t>ФГОС и ФГТ</w:t>
      </w:r>
      <w:r w:rsidRPr="00C11DCC">
        <w:rPr>
          <w:sz w:val="20"/>
          <w:szCs w:val="20"/>
        </w:rPr>
        <w:t>. Учебные элементы</w:t>
      </w:r>
      <w:r w:rsidRPr="00C11DCC">
        <w:rPr>
          <w:sz w:val="20"/>
          <w:szCs w:val="20"/>
          <w:lang w:val="ru-RU"/>
        </w:rPr>
        <w:t xml:space="preserve"> олимпиадных заданий и темы для подготовки будут доступны на сайте </w:t>
      </w:r>
      <w:hyperlink r:id="rId6" w:history="1">
        <w:r w:rsidRPr="00C11DCC">
          <w:rPr>
            <w:rStyle w:val="a5"/>
            <w:color w:val="auto"/>
            <w:sz w:val="20"/>
            <w:szCs w:val="20"/>
            <w:lang w:val="en-US"/>
          </w:rPr>
          <w:t>www</w:t>
        </w:r>
        <w:r w:rsidRPr="00C11DC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lang w:val="en-US"/>
          </w:rPr>
          <w:t>urfodu</w:t>
        </w:r>
        <w:proofErr w:type="spellEnd"/>
        <w:r w:rsidRPr="00C11DC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C11DCC">
        <w:rPr>
          <w:sz w:val="20"/>
          <w:szCs w:val="20"/>
          <w:lang w:val="ru-RU"/>
        </w:rPr>
        <w:t xml:space="preserve"> за 30 дней до начала каждого этапа.</w:t>
      </w:r>
    </w:p>
    <w:p w:rsidR="00C11DCC" w:rsidRPr="00C11DCC" w:rsidRDefault="00C11DCC" w:rsidP="005D1DB6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 w:line="228" w:lineRule="auto"/>
        <w:jc w:val="both"/>
        <w:rPr>
          <w:spacing w:val="-4"/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 xml:space="preserve">6.4. </w:t>
      </w:r>
      <w:r w:rsidRPr="00C11DCC">
        <w:rPr>
          <w:spacing w:val="-4"/>
          <w:sz w:val="20"/>
          <w:szCs w:val="20"/>
          <w:lang w:val="ru-RU"/>
        </w:rPr>
        <w:t>Олимпиада</w:t>
      </w:r>
      <w:r w:rsidRPr="00C11DCC">
        <w:rPr>
          <w:spacing w:val="-4"/>
          <w:sz w:val="20"/>
          <w:szCs w:val="20"/>
        </w:rPr>
        <w:t xml:space="preserve"> проводится в соответствии с Федеральным законом РФ «Об образовании в Российской Федерации» № 273</w:t>
      </w:r>
      <w:r w:rsidRPr="00C11DCC">
        <w:rPr>
          <w:spacing w:val="-4"/>
          <w:sz w:val="20"/>
          <w:szCs w:val="20"/>
          <w:lang w:val="ru-RU"/>
        </w:rPr>
        <w:t>-</w:t>
      </w:r>
      <w:r w:rsidRPr="00C11DCC">
        <w:rPr>
          <w:spacing w:val="-4"/>
          <w:sz w:val="20"/>
          <w:szCs w:val="20"/>
        </w:rPr>
        <w:t>ФЗ, от 29 декабря 2012 г</w:t>
      </w:r>
      <w:r w:rsidRPr="00C11DCC">
        <w:rPr>
          <w:spacing w:val="-4"/>
          <w:sz w:val="20"/>
          <w:szCs w:val="20"/>
          <w:lang w:val="ru-RU"/>
        </w:rPr>
        <w:t>ода</w:t>
      </w:r>
      <w:r w:rsidRPr="00C11DCC">
        <w:rPr>
          <w:spacing w:val="-4"/>
          <w:sz w:val="20"/>
          <w:szCs w:val="20"/>
        </w:rPr>
        <w:t>, которым предусмотрено «выявление и поддержка лиц, проявивших выдающиеся способности (ч. 1. ст.</w:t>
      </w:r>
      <w:r w:rsidRPr="00C11DCC">
        <w:rPr>
          <w:spacing w:val="-4"/>
          <w:sz w:val="20"/>
          <w:szCs w:val="20"/>
          <w:lang w:val="ru-RU"/>
        </w:rPr>
        <w:t xml:space="preserve"> </w:t>
      </w:r>
      <w:r w:rsidRPr="00C11DCC">
        <w:rPr>
          <w:spacing w:val="-4"/>
          <w:sz w:val="20"/>
          <w:szCs w:val="20"/>
        </w:rPr>
        <w:t>77). В целях выявления и поддержки лиц, проявивших выдающиеся способности, федеральными государственными органами,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</w:t>
      </w:r>
      <w:r w:rsidRPr="00C11DCC">
        <w:rPr>
          <w:spacing w:val="-4"/>
          <w:sz w:val="20"/>
          <w:szCs w:val="20"/>
          <w:lang w:val="ru-RU"/>
        </w:rPr>
        <w:t xml:space="preserve"> </w:t>
      </w:r>
      <w:r w:rsidRPr="00C11DCC">
        <w:rPr>
          <w:spacing w:val="-4"/>
          <w:sz w:val="20"/>
          <w:szCs w:val="20"/>
        </w:rPr>
        <w:t>(ч. 2. ст. 77.), а также определяются меры стимулирования указанных лиц» (ч. 4. ст. 77).</w:t>
      </w:r>
    </w:p>
    <w:p w:rsidR="00C11DCC" w:rsidRPr="0040356C" w:rsidRDefault="00C11DCC" w:rsidP="005D1DB6">
      <w:pPr>
        <w:pStyle w:val="a3"/>
        <w:spacing w:after="0"/>
        <w:rPr>
          <w:b/>
          <w:spacing w:val="-4"/>
          <w:sz w:val="20"/>
          <w:szCs w:val="20"/>
          <w:lang w:val="ru-RU"/>
        </w:rPr>
      </w:pP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b/>
          <w:spacing w:val="-4"/>
          <w:sz w:val="20"/>
          <w:szCs w:val="20"/>
          <w:lang w:val="en-US"/>
        </w:rPr>
        <w:t>VII</w:t>
      </w:r>
      <w:r w:rsidRPr="00C11DCC">
        <w:rPr>
          <w:b/>
          <w:spacing w:val="-4"/>
          <w:sz w:val="20"/>
          <w:szCs w:val="20"/>
        </w:rPr>
        <w:t xml:space="preserve">. </w:t>
      </w:r>
      <w:r w:rsidRPr="00C11DCC">
        <w:rPr>
          <w:b/>
          <w:spacing w:val="-4"/>
          <w:sz w:val="20"/>
          <w:szCs w:val="20"/>
          <w:lang w:val="ru-RU"/>
        </w:rPr>
        <w:t>Олимпиадные требования:</w:t>
      </w:r>
    </w:p>
    <w:p w:rsidR="00C11DCC" w:rsidRPr="00C11DCC" w:rsidRDefault="00C11DCC" w:rsidP="005D1DB6">
      <w:pPr>
        <w:spacing w:line="228" w:lineRule="auto"/>
        <w:jc w:val="both"/>
        <w:rPr>
          <w:sz w:val="20"/>
          <w:szCs w:val="20"/>
        </w:rPr>
      </w:pPr>
    </w:p>
    <w:p w:rsidR="005D1DB6" w:rsidRPr="00C11DCC" w:rsidRDefault="005D1DB6" w:rsidP="005D1DB6">
      <w:pPr>
        <w:spacing w:line="228" w:lineRule="auto"/>
        <w:jc w:val="both"/>
        <w:rPr>
          <w:color w:val="000000" w:themeColor="text1"/>
          <w:sz w:val="20"/>
          <w:szCs w:val="20"/>
        </w:rPr>
      </w:pPr>
      <w:r w:rsidRPr="00C11DCC">
        <w:rPr>
          <w:sz w:val="20"/>
          <w:szCs w:val="20"/>
        </w:rPr>
        <w:t xml:space="preserve">7.1. Первый этап </w:t>
      </w:r>
      <w:r w:rsidR="004F17F9" w:rsidRPr="00C11DCC">
        <w:rPr>
          <w:color w:val="000000" w:themeColor="text1"/>
          <w:sz w:val="20"/>
          <w:szCs w:val="20"/>
        </w:rPr>
        <w:t xml:space="preserve">проводится </w:t>
      </w:r>
      <w:r w:rsidR="002C389B" w:rsidRPr="00C11DCC">
        <w:rPr>
          <w:color w:val="000000" w:themeColor="text1"/>
          <w:sz w:val="20"/>
          <w:szCs w:val="20"/>
        </w:rPr>
        <w:t xml:space="preserve">заочно, </w:t>
      </w:r>
      <w:r w:rsidR="004F17F9" w:rsidRPr="00C11DCC">
        <w:rPr>
          <w:color w:val="000000" w:themeColor="text1"/>
          <w:sz w:val="20"/>
          <w:szCs w:val="20"/>
        </w:rPr>
        <w:t>в когнитивном формате</w:t>
      </w:r>
      <w:r w:rsidR="002C389B" w:rsidRPr="00C11DCC">
        <w:rPr>
          <w:color w:val="000000" w:themeColor="text1"/>
          <w:sz w:val="20"/>
          <w:szCs w:val="20"/>
        </w:rPr>
        <w:t>. В Первом этапе выполняется тестовая работа</w:t>
      </w:r>
      <w:r w:rsidRPr="00C11DCC">
        <w:rPr>
          <w:color w:val="000000" w:themeColor="text1"/>
          <w:sz w:val="20"/>
          <w:szCs w:val="20"/>
        </w:rPr>
        <w:t>, которая включает задания с выбором ответов или открытого типа, работу с визуальным рядом и аудиофайлами. Время выполнения 1 час 15 минут. Максимальное количество баллов – 100. Итоги подводятся отдельными протоколами для каждой категории участников и по каждому предмету. Проходной балл для участия во 2 этапе – 30.</w:t>
      </w:r>
    </w:p>
    <w:p w:rsidR="005D1DB6" w:rsidRPr="00C11DCC" w:rsidRDefault="005D1DB6" w:rsidP="005D1DB6">
      <w:pPr>
        <w:pStyle w:val="a3"/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В</w:t>
      </w:r>
      <w:r w:rsidRPr="00C11DCC">
        <w:rPr>
          <w:color w:val="000000" w:themeColor="text1"/>
          <w:sz w:val="20"/>
          <w:szCs w:val="20"/>
        </w:rPr>
        <w:t>се участник</w:t>
      </w:r>
      <w:r w:rsidRPr="00C11DCC">
        <w:rPr>
          <w:color w:val="000000" w:themeColor="text1"/>
          <w:sz w:val="20"/>
          <w:szCs w:val="20"/>
          <w:lang w:val="ru-RU"/>
        </w:rPr>
        <w:t>и</w:t>
      </w:r>
      <w:r w:rsidRPr="00C11DCC">
        <w:rPr>
          <w:color w:val="000000" w:themeColor="text1"/>
          <w:sz w:val="20"/>
          <w:szCs w:val="20"/>
        </w:rPr>
        <w:t xml:space="preserve"> первого</w:t>
      </w:r>
      <w:r w:rsidR="004F17F9" w:rsidRPr="00C11DCC">
        <w:rPr>
          <w:color w:val="000000" w:themeColor="text1"/>
          <w:sz w:val="20"/>
          <w:szCs w:val="20"/>
          <w:lang w:val="ru-RU"/>
        </w:rPr>
        <w:t>, когнитивного,</w:t>
      </w:r>
      <w:r w:rsidRPr="00C11DCC">
        <w:rPr>
          <w:color w:val="000000" w:themeColor="text1"/>
          <w:sz w:val="20"/>
          <w:szCs w:val="20"/>
        </w:rPr>
        <w:t xml:space="preserve"> этапа Олимпиады </w:t>
      </w:r>
      <w:r w:rsidRPr="00C11DCC">
        <w:rPr>
          <w:color w:val="000000" w:themeColor="text1"/>
          <w:sz w:val="20"/>
          <w:szCs w:val="20"/>
          <w:lang w:val="ru-RU"/>
        </w:rPr>
        <w:t>получают</w:t>
      </w:r>
      <w:r w:rsidR="00E22049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2359FC" w:rsidRPr="00C11DCC">
        <w:rPr>
          <w:color w:val="000000" w:themeColor="text1"/>
          <w:sz w:val="20"/>
          <w:szCs w:val="20"/>
          <w:lang w:val="ru-RU"/>
        </w:rPr>
        <w:t xml:space="preserve">сертификаты </w:t>
      </w:r>
      <w:r w:rsidR="00E22049" w:rsidRPr="00C11DCC">
        <w:rPr>
          <w:color w:val="000000" w:themeColor="text1"/>
          <w:sz w:val="20"/>
          <w:szCs w:val="20"/>
          <w:lang w:val="ru-RU"/>
        </w:rPr>
        <w:t>за участие в Олимпиаде</w:t>
      </w:r>
      <w:r w:rsidRPr="00C11DCC">
        <w:rPr>
          <w:color w:val="000000" w:themeColor="text1"/>
          <w:sz w:val="20"/>
          <w:szCs w:val="20"/>
          <w:lang w:val="ru-RU"/>
        </w:rPr>
        <w:t xml:space="preserve">. Способ получения </w:t>
      </w:r>
      <w:r w:rsidR="00E7540E" w:rsidRPr="00C11DCC">
        <w:rPr>
          <w:color w:val="000000" w:themeColor="text1"/>
          <w:sz w:val="20"/>
          <w:szCs w:val="20"/>
          <w:lang w:val="ru-RU"/>
        </w:rPr>
        <w:t>сертификатов</w:t>
      </w:r>
      <w:r w:rsidRPr="00C11DCC">
        <w:rPr>
          <w:color w:val="000000" w:themeColor="text1"/>
          <w:sz w:val="20"/>
          <w:szCs w:val="20"/>
          <w:lang w:val="ru-RU"/>
        </w:rPr>
        <w:t xml:space="preserve"> выбирается при подаче заявки (доставка почтой, самовывоз или электронный макет). </w:t>
      </w:r>
    </w:p>
    <w:p w:rsidR="00C11DCC" w:rsidRPr="00C11DCC" w:rsidRDefault="00C11DCC" w:rsidP="00482914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</w:p>
    <w:p w:rsidR="00482914" w:rsidRPr="00C11DCC" w:rsidRDefault="005D1DB6" w:rsidP="00482914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 xml:space="preserve">7.2. </w:t>
      </w:r>
      <w:r w:rsidR="00482914" w:rsidRPr="00C11DCC">
        <w:rPr>
          <w:sz w:val="20"/>
          <w:szCs w:val="20"/>
          <w:lang w:val="ru-RU"/>
        </w:rPr>
        <w:t>Второй (финальный) этап предлагает два формата участия: когнитивный (проверка знаний)</w:t>
      </w:r>
      <w:r w:rsidR="00482914" w:rsidRPr="00C11DCC">
        <w:rPr>
          <w:sz w:val="20"/>
          <w:szCs w:val="20"/>
        </w:rPr>
        <w:t xml:space="preserve"> и творческ</w:t>
      </w:r>
      <w:r w:rsidR="00482914" w:rsidRPr="00C11DCC">
        <w:rPr>
          <w:sz w:val="20"/>
          <w:szCs w:val="20"/>
          <w:lang w:val="ru-RU"/>
        </w:rPr>
        <w:t>ий</w:t>
      </w:r>
      <w:r w:rsidR="00482914" w:rsidRPr="00C11DCC">
        <w:rPr>
          <w:sz w:val="20"/>
          <w:szCs w:val="20"/>
        </w:rPr>
        <w:t>.</w:t>
      </w:r>
      <w:r w:rsidR="00482914" w:rsidRPr="00C11DCC">
        <w:rPr>
          <w:b/>
          <w:sz w:val="20"/>
          <w:szCs w:val="20"/>
        </w:rPr>
        <w:t xml:space="preserve"> </w:t>
      </w:r>
      <w:r w:rsidR="00482914" w:rsidRPr="00C11DCC">
        <w:rPr>
          <w:sz w:val="20"/>
          <w:szCs w:val="20"/>
          <w:lang w:val="ru-RU"/>
        </w:rPr>
        <w:t xml:space="preserve">Участники </w:t>
      </w:r>
      <w:r w:rsidR="00482914" w:rsidRPr="00C11DCC">
        <w:rPr>
          <w:bCs/>
          <w:sz w:val="20"/>
          <w:szCs w:val="20"/>
        </w:rPr>
        <w:t xml:space="preserve">вправе выбрать любой из них, либо </w:t>
      </w:r>
      <w:r w:rsidR="00482914" w:rsidRPr="00C11DCC">
        <w:rPr>
          <w:sz w:val="20"/>
          <w:szCs w:val="20"/>
        </w:rPr>
        <w:t xml:space="preserve">участвовать одновременно в </w:t>
      </w:r>
      <w:r w:rsidR="00482914" w:rsidRPr="00C11DCC">
        <w:rPr>
          <w:sz w:val="20"/>
          <w:szCs w:val="20"/>
          <w:lang w:val="ru-RU"/>
        </w:rPr>
        <w:t>когнитивном</w:t>
      </w:r>
      <w:r w:rsidR="00482914" w:rsidRPr="00C11DCC">
        <w:rPr>
          <w:sz w:val="20"/>
          <w:szCs w:val="20"/>
        </w:rPr>
        <w:t xml:space="preserve"> и в творческом </w:t>
      </w:r>
      <w:r w:rsidR="00482914" w:rsidRPr="00C11DCC">
        <w:rPr>
          <w:sz w:val="20"/>
          <w:szCs w:val="20"/>
          <w:lang w:val="ru-RU"/>
        </w:rPr>
        <w:t>формат</w:t>
      </w:r>
      <w:r w:rsidR="00482914" w:rsidRPr="00C11DCC">
        <w:rPr>
          <w:sz w:val="20"/>
          <w:szCs w:val="20"/>
        </w:rPr>
        <w:t>ах</w:t>
      </w:r>
      <w:r w:rsidR="00CD0437" w:rsidRPr="00C11DCC">
        <w:rPr>
          <w:sz w:val="20"/>
          <w:szCs w:val="20"/>
          <w:lang w:val="ru-RU"/>
        </w:rPr>
        <w:t>. Для участников</w:t>
      </w:r>
      <w:r w:rsidR="00FF4A4F" w:rsidRPr="00C11DCC">
        <w:rPr>
          <w:sz w:val="20"/>
          <w:szCs w:val="20"/>
          <w:lang w:val="ru-RU"/>
        </w:rPr>
        <w:t xml:space="preserve"> </w:t>
      </w:r>
      <w:r w:rsidR="00CD0437" w:rsidRPr="00C11DCC">
        <w:rPr>
          <w:sz w:val="20"/>
          <w:szCs w:val="20"/>
          <w:lang w:val="ru-RU"/>
        </w:rPr>
        <w:t>категории ПРОФИ</w:t>
      </w:r>
      <w:r w:rsidR="00FF4A4F" w:rsidRPr="00C11DCC">
        <w:rPr>
          <w:sz w:val="20"/>
          <w:szCs w:val="20"/>
          <w:lang w:val="ru-RU"/>
        </w:rPr>
        <w:t>, прошедших проверку знаний по предметам</w:t>
      </w:r>
      <w:r w:rsidR="00CD0437" w:rsidRPr="00C11DCC">
        <w:rPr>
          <w:sz w:val="20"/>
          <w:szCs w:val="20"/>
          <w:lang w:val="ru-RU"/>
        </w:rPr>
        <w:t xml:space="preserve"> «Хореографи</w:t>
      </w:r>
      <w:r w:rsidR="00FF4A4F" w:rsidRPr="00C11DCC">
        <w:rPr>
          <w:sz w:val="20"/>
          <w:szCs w:val="20"/>
          <w:lang w:val="ru-RU"/>
        </w:rPr>
        <w:t>ческое искусство</w:t>
      </w:r>
      <w:r w:rsidR="00CD0437" w:rsidRPr="00C11DCC">
        <w:rPr>
          <w:sz w:val="20"/>
          <w:szCs w:val="20"/>
          <w:lang w:val="ru-RU"/>
        </w:rPr>
        <w:t>» или «Театральное искусство»</w:t>
      </w:r>
      <w:r w:rsidR="00FF4A4F" w:rsidRPr="00C11DCC">
        <w:rPr>
          <w:sz w:val="20"/>
          <w:szCs w:val="20"/>
          <w:lang w:val="ru-RU"/>
        </w:rPr>
        <w:t xml:space="preserve"> в первом этапе и набравших проходной балл, во втором этапе </w:t>
      </w:r>
      <w:r w:rsidR="00801971" w:rsidRPr="00C11DCC">
        <w:rPr>
          <w:sz w:val="20"/>
          <w:szCs w:val="20"/>
          <w:lang w:val="ru-RU"/>
        </w:rPr>
        <w:t>предусмотрен</w:t>
      </w:r>
      <w:r w:rsidR="00FF4A4F" w:rsidRPr="00C11DCC">
        <w:rPr>
          <w:sz w:val="20"/>
          <w:szCs w:val="20"/>
          <w:lang w:val="ru-RU"/>
        </w:rPr>
        <w:t xml:space="preserve"> </w:t>
      </w:r>
      <w:r w:rsidR="00833484" w:rsidRPr="00C11DCC">
        <w:rPr>
          <w:sz w:val="20"/>
          <w:szCs w:val="20"/>
          <w:lang w:val="ru-RU"/>
        </w:rPr>
        <w:t>только</w:t>
      </w:r>
      <w:r w:rsidR="00FF4A4F" w:rsidRPr="00C11DCC">
        <w:rPr>
          <w:sz w:val="20"/>
          <w:szCs w:val="20"/>
          <w:lang w:val="ru-RU"/>
        </w:rPr>
        <w:t xml:space="preserve"> в твор</w:t>
      </w:r>
      <w:r w:rsidR="00801971" w:rsidRPr="00C11DCC">
        <w:rPr>
          <w:sz w:val="20"/>
          <w:szCs w:val="20"/>
          <w:lang w:val="ru-RU"/>
        </w:rPr>
        <w:t>ческий формат</w:t>
      </w:r>
      <w:r w:rsidR="00482914" w:rsidRPr="00C11DCC">
        <w:rPr>
          <w:sz w:val="20"/>
          <w:szCs w:val="20"/>
          <w:lang w:val="ru-RU"/>
        </w:rPr>
        <w:t xml:space="preserve">. </w:t>
      </w:r>
    </w:p>
    <w:p w:rsidR="006B597B" w:rsidRPr="00C11DCC" w:rsidRDefault="006B597B" w:rsidP="006B597B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Порядок участия в творческом формате финального этапа размещён в</w:t>
      </w:r>
      <w:r w:rsidRPr="00C11DCC">
        <w:rPr>
          <w:i/>
          <w:color w:val="000000" w:themeColor="text1"/>
          <w:sz w:val="20"/>
          <w:szCs w:val="20"/>
          <w:lang w:val="ru-RU"/>
        </w:rPr>
        <w:t xml:space="preserve"> Приложении 1</w:t>
      </w:r>
      <w:r w:rsidRPr="00C11DCC">
        <w:rPr>
          <w:color w:val="000000" w:themeColor="text1"/>
          <w:sz w:val="20"/>
          <w:szCs w:val="20"/>
          <w:lang w:val="ru-RU"/>
        </w:rPr>
        <w:t>.</w:t>
      </w:r>
    </w:p>
    <w:p w:rsidR="00C11DCC" w:rsidRPr="0040356C" w:rsidRDefault="00C11DCC" w:rsidP="006B597B">
      <w:pPr>
        <w:jc w:val="both"/>
        <w:rPr>
          <w:b/>
          <w:sz w:val="20"/>
          <w:szCs w:val="20"/>
        </w:rPr>
      </w:pPr>
    </w:p>
    <w:p w:rsidR="005D1DB6" w:rsidRPr="00C11DCC" w:rsidRDefault="005D1DB6" w:rsidP="006B597B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VIII</w:t>
      </w:r>
      <w:r w:rsidRPr="00C11DCC">
        <w:rPr>
          <w:b/>
          <w:sz w:val="20"/>
          <w:szCs w:val="20"/>
        </w:rPr>
        <w:t>. Подведение итогов Олимпиады.</w:t>
      </w:r>
    </w:p>
    <w:p w:rsidR="00C11DCC" w:rsidRPr="00C11DCC" w:rsidRDefault="00C11DCC" w:rsidP="00BA0C6D">
      <w:pPr>
        <w:pStyle w:val="a3"/>
        <w:spacing w:after="0" w:line="228" w:lineRule="auto"/>
        <w:jc w:val="both"/>
        <w:rPr>
          <w:sz w:val="20"/>
          <w:szCs w:val="20"/>
          <w:lang w:val="ru-RU"/>
        </w:rPr>
      </w:pPr>
    </w:p>
    <w:p w:rsidR="00697725" w:rsidRPr="00C11DCC" w:rsidRDefault="005D1DB6" w:rsidP="00BA0C6D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8.1.</w:t>
      </w:r>
      <w:r w:rsidR="00E613F1" w:rsidRPr="00C11DCC">
        <w:rPr>
          <w:sz w:val="20"/>
          <w:szCs w:val="20"/>
          <w:lang w:val="ru-RU"/>
        </w:rPr>
        <w:t xml:space="preserve"> </w:t>
      </w:r>
      <w:r w:rsidR="00697725" w:rsidRPr="00C11DCC">
        <w:rPr>
          <w:sz w:val="20"/>
          <w:szCs w:val="20"/>
          <w:lang w:val="ru-RU"/>
        </w:rPr>
        <w:t>Творческие работы оценивает экспертное жюри, состав которого формируется из числа ведущих преподавателей профессиональных образовательных учреждений, представители профильных творческих союзов и учреждений культуры. Жюри оценивает конкурсные работы в режиме коллегиального просмотра. Жюри оценивает работы в соответствии с Кри</w:t>
      </w:r>
      <w:r w:rsidR="00C90237" w:rsidRPr="00C11DCC">
        <w:rPr>
          <w:sz w:val="20"/>
          <w:szCs w:val="20"/>
          <w:lang w:val="ru-RU"/>
        </w:rPr>
        <w:t>териями по 100-балльной системе.</w:t>
      </w:r>
      <w:r w:rsidR="00697725" w:rsidRPr="00C11DCC">
        <w:rPr>
          <w:sz w:val="20"/>
          <w:szCs w:val="20"/>
          <w:lang w:val="ru-RU"/>
        </w:rPr>
        <w:t xml:space="preserve"> Решения жюри окончательны и пересмотру не подлежат.</w:t>
      </w:r>
      <w:r w:rsidR="00E613F1" w:rsidRPr="00C11DCC">
        <w:rPr>
          <w:color w:val="00B0F0"/>
          <w:sz w:val="20"/>
          <w:szCs w:val="20"/>
          <w:lang w:val="ru-RU"/>
        </w:rPr>
        <w:t xml:space="preserve"> </w:t>
      </w:r>
      <w:r w:rsidR="00BA0C6D" w:rsidRPr="00C11DCC">
        <w:rPr>
          <w:color w:val="000000" w:themeColor="text1"/>
          <w:sz w:val="20"/>
          <w:szCs w:val="20"/>
          <w:lang w:val="ru-RU"/>
        </w:rPr>
        <w:t xml:space="preserve">Критерии оценки творческих работ размещены в </w:t>
      </w:r>
      <w:r w:rsidR="00BA0C6D" w:rsidRPr="00C11DCC">
        <w:rPr>
          <w:i/>
          <w:color w:val="000000" w:themeColor="text1"/>
          <w:sz w:val="20"/>
          <w:szCs w:val="20"/>
          <w:lang w:val="ru-RU"/>
        </w:rPr>
        <w:t>Приложении 2.</w:t>
      </w:r>
    </w:p>
    <w:p w:rsidR="00C11DCC" w:rsidRPr="00C11DCC" w:rsidRDefault="00C11DCC" w:rsidP="00BA0C6D">
      <w:pPr>
        <w:pStyle w:val="a3"/>
        <w:spacing w:after="0" w:line="228" w:lineRule="auto"/>
        <w:jc w:val="both"/>
        <w:rPr>
          <w:sz w:val="20"/>
          <w:szCs w:val="20"/>
        </w:rPr>
      </w:pPr>
    </w:p>
    <w:p w:rsidR="00BA0C6D" w:rsidRPr="00C11DCC" w:rsidRDefault="00697725" w:rsidP="00BA0C6D">
      <w:pPr>
        <w:pStyle w:val="a3"/>
        <w:spacing w:after="0" w:line="228" w:lineRule="auto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sz w:val="20"/>
          <w:szCs w:val="20"/>
        </w:rPr>
        <w:t>8.2.</w:t>
      </w:r>
      <w:r w:rsidR="00E613F1" w:rsidRPr="00C11DCC">
        <w:rPr>
          <w:color w:val="00B0F0"/>
          <w:sz w:val="20"/>
          <w:szCs w:val="20"/>
          <w:lang w:val="ru-RU"/>
        </w:rPr>
        <w:t xml:space="preserve"> </w:t>
      </w:r>
      <w:r w:rsidR="008B78B1" w:rsidRPr="00C11DCC">
        <w:rPr>
          <w:color w:val="000000" w:themeColor="text1"/>
          <w:sz w:val="20"/>
          <w:szCs w:val="20"/>
          <w:lang w:val="ru-RU"/>
        </w:rPr>
        <w:t>И</w:t>
      </w:r>
      <w:r w:rsidR="00BA0C6D" w:rsidRPr="00C11DCC">
        <w:rPr>
          <w:color w:val="000000" w:themeColor="text1"/>
          <w:sz w:val="20"/>
          <w:szCs w:val="20"/>
          <w:lang w:val="ru-RU"/>
        </w:rPr>
        <w:t>тогов</w:t>
      </w:r>
      <w:r w:rsidR="00B57ACC" w:rsidRPr="00C11DCC">
        <w:rPr>
          <w:color w:val="000000" w:themeColor="text1"/>
          <w:sz w:val="20"/>
          <w:szCs w:val="20"/>
          <w:lang w:val="ru-RU"/>
        </w:rPr>
        <w:t>ым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результат</w:t>
      </w:r>
      <w:r w:rsidR="00B57ACC" w:rsidRPr="00C11DCC">
        <w:rPr>
          <w:color w:val="000000" w:themeColor="text1"/>
          <w:sz w:val="20"/>
          <w:szCs w:val="20"/>
          <w:lang w:val="ru-RU"/>
        </w:rPr>
        <w:t>ом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B57ACC" w:rsidRPr="00C11DCC">
        <w:rPr>
          <w:color w:val="000000" w:themeColor="text1"/>
          <w:sz w:val="20"/>
          <w:szCs w:val="20"/>
          <w:lang w:val="ru-RU"/>
        </w:rPr>
        <w:t>является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B57ACC" w:rsidRPr="00C11DCC">
        <w:rPr>
          <w:color w:val="000000" w:themeColor="text1"/>
          <w:sz w:val="20"/>
          <w:szCs w:val="20"/>
          <w:lang w:val="ru-RU"/>
        </w:rPr>
        <w:t>сумма</w:t>
      </w:r>
      <w:r w:rsidR="00BA0C6D" w:rsidRPr="00C11DCC">
        <w:rPr>
          <w:color w:val="000000" w:themeColor="text1"/>
          <w:sz w:val="20"/>
          <w:szCs w:val="20"/>
          <w:lang w:val="ru-RU"/>
        </w:rPr>
        <w:t xml:space="preserve"> балл</w:t>
      </w:r>
      <w:r w:rsidR="008B78B1" w:rsidRPr="00C11DCC">
        <w:rPr>
          <w:color w:val="000000" w:themeColor="text1"/>
          <w:sz w:val="20"/>
          <w:szCs w:val="20"/>
          <w:lang w:val="ru-RU"/>
        </w:rPr>
        <w:t>ов, полученных участником в первом и втором этапах</w:t>
      </w:r>
      <w:r w:rsidR="00BA0C6D" w:rsidRPr="00C11DCC">
        <w:rPr>
          <w:color w:val="000000" w:themeColor="text1"/>
          <w:sz w:val="20"/>
          <w:szCs w:val="20"/>
          <w:lang w:val="ru-RU"/>
        </w:rPr>
        <w:t>.</w:t>
      </w:r>
    </w:p>
    <w:p w:rsidR="00BA0C6D" w:rsidRPr="00C11DCC" w:rsidRDefault="00697725" w:rsidP="00BA0C6D">
      <w:pPr>
        <w:pStyle w:val="a3"/>
        <w:spacing w:after="0" w:line="228" w:lineRule="auto"/>
        <w:jc w:val="both"/>
        <w:rPr>
          <w:color w:val="00B0F0"/>
          <w:sz w:val="20"/>
          <w:szCs w:val="20"/>
          <w:lang w:val="ru-RU"/>
        </w:rPr>
      </w:pPr>
      <w:r w:rsidRPr="00C11DCC">
        <w:rPr>
          <w:sz w:val="20"/>
          <w:szCs w:val="20"/>
        </w:rPr>
        <w:t xml:space="preserve">Победители определяются среди участников одной номинации и награждаются дипломами за первое, второе и третье место соответственно. Остальные финалисты, в зависимости от результатов на основании итогового протокола, награждаются степенными дипломами или дипломами </w:t>
      </w:r>
      <w:r w:rsidR="00925E28" w:rsidRPr="00C11DCC">
        <w:rPr>
          <w:sz w:val="20"/>
          <w:szCs w:val="20"/>
        </w:rPr>
        <w:t>участников Олимпиады.</w:t>
      </w:r>
      <w:r w:rsidR="00BA0C6D" w:rsidRPr="00C11DCC">
        <w:rPr>
          <w:color w:val="00B0F0"/>
          <w:sz w:val="20"/>
          <w:szCs w:val="20"/>
          <w:lang w:val="ru-RU"/>
        </w:rPr>
        <w:t xml:space="preserve"> </w:t>
      </w:r>
    </w:p>
    <w:p w:rsidR="006B597B" w:rsidRPr="00C11DCC" w:rsidRDefault="006B597B" w:rsidP="0069772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70"/>
      </w:tblGrid>
      <w:tr w:rsidR="00BA0C6D" w:rsidRPr="00C11DCC" w:rsidTr="00E613F1">
        <w:trPr>
          <w:trHeight w:val="51"/>
        </w:trPr>
        <w:tc>
          <w:tcPr>
            <w:tcW w:w="3261" w:type="dxa"/>
          </w:tcPr>
          <w:p w:rsidR="00BA0C6D" w:rsidRPr="00C11DCC" w:rsidRDefault="00BA0C6D" w:rsidP="00C11DCC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>Заочное (дистанционное) участие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>Условие</w:t>
            </w:r>
          </w:p>
        </w:tc>
      </w:tr>
      <w:tr w:rsidR="00BA0C6D" w:rsidRPr="00C11DCC" w:rsidTr="00E613F1">
        <w:trPr>
          <w:trHeight w:val="94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Золотая медаль, </w:t>
            </w:r>
          </w:p>
          <w:p w:rsidR="00BA0C6D" w:rsidRPr="00C11DCC" w:rsidRDefault="00BA0C6D" w:rsidP="00E113BE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 xml:space="preserve">Диплом за первое место </w:t>
            </w:r>
            <w:r w:rsidR="00E113BE" w:rsidRPr="00C11DCC">
              <w:rPr>
                <w:sz w:val="20"/>
                <w:szCs w:val="20"/>
                <w:lang w:val="ru-RU"/>
              </w:rPr>
              <w:t>(лауреат)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2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Серебряная медаль, </w:t>
            </w:r>
          </w:p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Диплом за второе</w:t>
            </w:r>
            <w:r w:rsidR="00E113BE" w:rsidRPr="00C11DCC">
              <w:rPr>
                <w:sz w:val="20"/>
                <w:szCs w:val="20"/>
                <w:lang w:val="ru-RU"/>
              </w:rPr>
              <w:t xml:space="preserve"> место (лауреат</w:t>
            </w:r>
            <w:r w:rsidRPr="00C11DC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2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/>
              </w:rPr>
            </w:pPr>
            <w:r w:rsidRPr="00C11DCC">
              <w:rPr>
                <w:b/>
                <w:sz w:val="20"/>
                <w:szCs w:val="20"/>
                <w:lang w:val="ru-RU"/>
              </w:rPr>
              <w:t xml:space="preserve">Бронзовая медаль, </w:t>
            </w:r>
          </w:p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</w:t>
            </w:r>
            <w:r w:rsidR="00E113BE" w:rsidRPr="00C11DCC">
              <w:rPr>
                <w:sz w:val="20"/>
                <w:szCs w:val="20"/>
                <w:lang w:val="ru-RU"/>
              </w:rPr>
              <w:t>иплом за третье место (лауреат</w:t>
            </w:r>
            <w:r w:rsidRPr="00C11DC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Максимальное количество баллов среди участников, но не менее 120 баллов по итогам двух этапов</w:t>
            </w:r>
          </w:p>
        </w:tc>
      </w:tr>
      <w:tr w:rsidR="00BA0C6D" w:rsidRPr="00C11DCC" w:rsidTr="00E613F1">
        <w:trPr>
          <w:trHeight w:val="96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 xml:space="preserve">Дипломы </w:t>
            </w:r>
            <w:r w:rsidRPr="00C11DCC">
              <w:rPr>
                <w:sz w:val="20"/>
                <w:szCs w:val="20"/>
                <w:lang w:val="en-US"/>
              </w:rPr>
              <w:t>I</w:t>
            </w:r>
            <w:r w:rsidRPr="00C11DCC">
              <w:rPr>
                <w:sz w:val="20"/>
                <w:szCs w:val="20"/>
                <w:lang w:val="ru-RU"/>
              </w:rPr>
              <w:t xml:space="preserve">, </w:t>
            </w:r>
            <w:r w:rsidRPr="00C11DCC">
              <w:rPr>
                <w:sz w:val="20"/>
                <w:szCs w:val="20"/>
                <w:lang w:val="en-US"/>
              </w:rPr>
              <w:t>II</w:t>
            </w:r>
            <w:r w:rsidRPr="00C11DCC">
              <w:rPr>
                <w:sz w:val="20"/>
                <w:szCs w:val="20"/>
                <w:lang w:val="ru-RU"/>
              </w:rPr>
              <w:t xml:space="preserve">, </w:t>
            </w:r>
            <w:r w:rsidRPr="00C11DCC">
              <w:rPr>
                <w:sz w:val="20"/>
                <w:szCs w:val="20"/>
                <w:lang w:val="en-US"/>
              </w:rPr>
              <w:t>III</w:t>
            </w:r>
            <w:r w:rsidRPr="00C11DCC">
              <w:rPr>
                <w:sz w:val="20"/>
                <w:szCs w:val="20"/>
                <w:lang w:val="ru-RU"/>
              </w:rPr>
              <w:t xml:space="preserve"> степени 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  <w:lang w:val="ru-RU"/>
              </w:rPr>
              <w:t>Исходя из результатов, но не менее</w:t>
            </w:r>
            <w:r w:rsidRPr="00C11DCC">
              <w:rPr>
                <w:sz w:val="20"/>
                <w:szCs w:val="20"/>
              </w:rPr>
              <w:t xml:space="preserve"> </w:t>
            </w:r>
            <w:r w:rsidRPr="00C11DCC">
              <w:rPr>
                <w:sz w:val="20"/>
                <w:szCs w:val="20"/>
                <w:lang w:val="ru-RU"/>
              </w:rPr>
              <w:t>110</w:t>
            </w:r>
            <w:r w:rsidRPr="00C11DCC">
              <w:rPr>
                <w:sz w:val="20"/>
                <w:szCs w:val="20"/>
              </w:rPr>
              <w:t xml:space="preserve"> баллов</w:t>
            </w:r>
          </w:p>
        </w:tc>
      </w:tr>
      <w:tr w:rsidR="00BA0C6D" w:rsidRPr="00C11DCC" w:rsidTr="00E613F1">
        <w:trPr>
          <w:trHeight w:val="96"/>
        </w:trPr>
        <w:tc>
          <w:tcPr>
            <w:tcW w:w="3261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Диплом участника</w:t>
            </w:r>
          </w:p>
        </w:tc>
        <w:tc>
          <w:tcPr>
            <w:tcW w:w="6770" w:type="dxa"/>
          </w:tcPr>
          <w:p w:rsidR="00BA0C6D" w:rsidRPr="00C11DCC" w:rsidRDefault="00BA0C6D" w:rsidP="00E613F1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C11DCC">
              <w:rPr>
                <w:sz w:val="20"/>
                <w:szCs w:val="20"/>
                <w:lang w:val="ru-RU"/>
              </w:rPr>
              <w:t>Ниже 110 баллов</w:t>
            </w:r>
          </w:p>
        </w:tc>
      </w:tr>
    </w:tbl>
    <w:p w:rsidR="00A36BE0" w:rsidRPr="00C11DCC" w:rsidRDefault="00A36BE0" w:rsidP="00697725">
      <w:pPr>
        <w:jc w:val="both"/>
        <w:rPr>
          <w:color w:val="00B0F0"/>
          <w:sz w:val="20"/>
          <w:szCs w:val="20"/>
        </w:rPr>
      </w:pP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8.</w:t>
      </w:r>
      <w:r w:rsidR="004574E8" w:rsidRPr="00C11DCC">
        <w:rPr>
          <w:sz w:val="20"/>
          <w:szCs w:val="20"/>
          <w:lang w:val="ru-RU"/>
        </w:rPr>
        <w:t>3</w:t>
      </w:r>
      <w:r w:rsidRPr="00C11DCC">
        <w:rPr>
          <w:sz w:val="20"/>
          <w:szCs w:val="20"/>
          <w:lang w:val="ru-RU"/>
        </w:rPr>
        <w:t>. Педагоги,</w:t>
      </w:r>
      <w:r w:rsidRPr="00C11DCC">
        <w:rPr>
          <w:sz w:val="20"/>
          <w:szCs w:val="20"/>
        </w:rPr>
        <w:t xml:space="preserve"> подготовившие финалистов, награждаются грамотами, </w:t>
      </w:r>
      <w:r w:rsidRPr="00C11DCC">
        <w:rPr>
          <w:sz w:val="20"/>
          <w:szCs w:val="20"/>
          <w:lang w:val="ru-RU"/>
        </w:rPr>
        <w:t>администрация ОО</w:t>
      </w:r>
      <w:r w:rsidRPr="00C11DCC">
        <w:rPr>
          <w:sz w:val="20"/>
          <w:szCs w:val="20"/>
        </w:rPr>
        <w:t xml:space="preserve"> - благодарственными письмами</w:t>
      </w:r>
      <w:r w:rsidRPr="00C11DCC">
        <w:rPr>
          <w:sz w:val="20"/>
          <w:szCs w:val="20"/>
          <w:lang w:val="ru-RU"/>
        </w:rPr>
        <w:t>. Наградные материалы пр</w:t>
      </w:r>
      <w:r w:rsidR="00C90237" w:rsidRPr="00C11DCC">
        <w:rPr>
          <w:sz w:val="20"/>
          <w:szCs w:val="20"/>
          <w:lang w:val="ru-RU"/>
        </w:rPr>
        <w:t>едоставляются почтовыми отправлениями</w:t>
      </w:r>
      <w:r w:rsidRPr="00C11DCC">
        <w:rPr>
          <w:sz w:val="20"/>
          <w:szCs w:val="20"/>
          <w:lang w:val="ru-RU"/>
        </w:rPr>
        <w:t xml:space="preserve">. 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IX</w:t>
      </w:r>
      <w:r w:rsidRPr="00C11DCC">
        <w:rPr>
          <w:b/>
          <w:sz w:val="20"/>
          <w:szCs w:val="20"/>
        </w:rPr>
        <w:t>. Финансирование.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 Финансирование Олимпиады производится за счет добровольных организационных взносов участников. При формировании призового фонда допускается привлечение средств социальных партнеров и спонсоров. Также возможно использование различных финансовых источников, привлекаемых в установленном действующим законодательством порядке. Порядок оплаты добровольных целевых взносов см. таблицу.</w:t>
      </w:r>
    </w:p>
    <w:p w:rsidR="00AF2C23" w:rsidRPr="00C11DCC" w:rsidRDefault="00AF2C23" w:rsidP="005D1DB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827"/>
        <w:gridCol w:w="3827"/>
      </w:tblGrid>
      <w:tr w:rsidR="00AF2C23" w:rsidRPr="00C11DCC" w:rsidTr="00254879">
        <w:trPr>
          <w:trHeight w:val="281"/>
        </w:trPr>
        <w:tc>
          <w:tcPr>
            <w:tcW w:w="2802" w:type="dxa"/>
            <w:shd w:val="clear" w:color="auto" w:fill="auto"/>
          </w:tcPr>
          <w:p w:rsidR="006334D4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Этапы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Арт-Олимпиады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F2C23" w:rsidRPr="00C11DCC" w:rsidRDefault="00AF2C23" w:rsidP="00254879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Целевой взнос</w:t>
            </w:r>
          </w:p>
          <w:p w:rsidR="00AF2C23" w:rsidRPr="00C11DCC" w:rsidRDefault="00AF2C23" w:rsidP="00254879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</w:t>
            </w:r>
            <w:r w:rsidRPr="00C11DCC">
              <w:rPr>
                <w:spacing w:val="-4"/>
                <w:sz w:val="20"/>
                <w:szCs w:val="20"/>
              </w:rPr>
              <w:t>за каждую работу участника по одному предмету)</w:t>
            </w:r>
          </w:p>
        </w:tc>
      </w:tr>
      <w:tr w:rsidR="00AF2C23" w:rsidRPr="00C11DCC" w:rsidTr="00254879">
        <w:trPr>
          <w:trHeight w:val="281"/>
        </w:trPr>
        <w:tc>
          <w:tcPr>
            <w:tcW w:w="2802" w:type="dxa"/>
            <w:shd w:val="clear" w:color="auto" w:fill="auto"/>
          </w:tcPr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1 этап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F2C23" w:rsidRPr="00C11DCC" w:rsidRDefault="008F632C" w:rsidP="00AF2C23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250</w:t>
            </w:r>
            <w:r w:rsidRPr="00C11DCC">
              <w:rPr>
                <w:color w:val="FF0000"/>
                <w:sz w:val="20"/>
                <w:szCs w:val="20"/>
              </w:rPr>
              <w:t xml:space="preserve"> </w:t>
            </w:r>
            <w:r w:rsidR="00AF2C23" w:rsidRPr="00C11DCC">
              <w:rPr>
                <w:sz w:val="20"/>
                <w:szCs w:val="20"/>
              </w:rPr>
              <w:t>рублей</w:t>
            </w:r>
          </w:p>
        </w:tc>
      </w:tr>
      <w:tr w:rsidR="00AF2C23" w:rsidRPr="00C11DCC" w:rsidTr="00254879">
        <w:trPr>
          <w:trHeight w:val="281"/>
        </w:trPr>
        <w:tc>
          <w:tcPr>
            <w:tcW w:w="2802" w:type="dxa"/>
            <w:shd w:val="clear" w:color="auto" w:fill="auto"/>
          </w:tcPr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AF2C23" w:rsidRPr="00C11DCC" w:rsidRDefault="00AF2C23" w:rsidP="00254879">
            <w:pPr>
              <w:jc w:val="center"/>
              <w:rPr>
                <w:sz w:val="20"/>
                <w:szCs w:val="20"/>
              </w:rPr>
            </w:pPr>
          </w:p>
        </w:tc>
      </w:tr>
      <w:tr w:rsidR="00AF2C23" w:rsidRPr="00C11DCC" w:rsidTr="00254879">
        <w:trPr>
          <w:trHeight w:val="594"/>
        </w:trPr>
        <w:tc>
          <w:tcPr>
            <w:tcW w:w="2802" w:type="dxa"/>
            <w:shd w:val="clear" w:color="auto" w:fill="auto"/>
          </w:tcPr>
          <w:p w:rsidR="00AF2C23" w:rsidRPr="00C11DCC" w:rsidRDefault="008804F0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2 этап</w:t>
            </w:r>
          </w:p>
        </w:tc>
        <w:tc>
          <w:tcPr>
            <w:tcW w:w="3827" w:type="dxa"/>
            <w:shd w:val="clear" w:color="auto" w:fill="auto"/>
          </w:tcPr>
          <w:p w:rsidR="00C11DCC" w:rsidRPr="00C11DCC" w:rsidRDefault="001026F1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400</w:t>
            </w:r>
            <w:r w:rsidR="00AF2C23" w:rsidRPr="00C11DCC">
              <w:rPr>
                <w:sz w:val="20"/>
                <w:szCs w:val="20"/>
              </w:rPr>
              <w:t xml:space="preserve"> рублей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(творческий формат)</w:t>
            </w:r>
          </w:p>
        </w:tc>
        <w:tc>
          <w:tcPr>
            <w:tcW w:w="3827" w:type="dxa"/>
            <w:shd w:val="clear" w:color="auto" w:fill="auto"/>
          </w:tcPr>
          <w:p w:rsidR="00C11DCC" w:rsidRPr="00C11DCC" w:rsidRDefault="001026F1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25</w:t>
            </w:r>
            <w:r w:rsidR="005C5079" w:rsidRPr="00C11DCC">
              <w:rPr>
                <w:sz w:val="20"/>
                <w:szCs w:val="20"/>
              </w:rPr>
              <w:t xml:space="preserve">0 </w:t>
            </w:r>
            <w:r w:rsidR="00AF2C23" w:rsidRPr="00C11DCC">
              <w:rPr>
                <w:sz w:val="20"/>
                <w:szCs w:val="20"/>
              </w:rPr>
              <w:t>рублей</w:t>
            </w:r>
          </w:p>
          <w:p w:rsidR="00AF2C23" w:rsidRPr="00C11DCC" w:rsidRDefault="00AF2C23" w:rsidP="00C11DCC">
            <w:pPr>
              <w:jc w:val="center"/>
              <w:rPr>
                <w:sz w:val="20"/>
                <w:szCs w:val="20"/>
              </w:rPr>
            </w:pPr>
            <w:r w:rsidRPr="00C11DCC">
              <w:rPr>
                <w:sz w:val="20"/>
                <w:szCs w:val="20"/>
              </w:rPr>
              <w:t>(когнитивный формат)</w:t>
            </w:r>
          </w:p>
        </w:tc>
      </w:tr>
    </w:tbl>
    <w:p w:rsidR="00AF2C23" w:rsidRPr="00C11DCC" w:rsidRDefault="00AF2C23" w:rsidP="005D1DB6">
      <w:pPr>
        <w:jc w:val="both"/>
        <w:rPr>
          <w:sz w:val="20"/>
          <w:szCs w:val="20"/>
        </w:rPr>
      </w:pP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lastRenderedPageBreak/>
        <w:t>Организационный взнос перечисляется на расчетный счет АНО «Дом Учителя УрФО» или по квитанции, которая автоматически формируется при оформлении заявки. Платежи также принимаются в офисе по адресу: Екатеринбург, ул. 8 Марта,13, офис 712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X</w:t>
      </w:r>
      <w:r w:rsidRPr="00C11DCC">
        <w:rPr>
          <w:b/>
          <w:sz w:val="20"/>
          <w:szCs w:val="20"/>
        </w:rPr>
        <w:t xml:space="preserve">. Порядок </w:t>
      </w:r>
      <w:r w:rsidR="008A5C52" w:rsidRPr="00C11DCC">
        <w:rPr>
          <w:b/>
          <w:sz w:val="20"/>
          <w:szCs w:val="20"/>
        </w:rPr>
        <w:t>регистрации</w:t>
      </w:r>
      <w:r w:rsidRPr="00C11DCC">
        <w:rPr>
          <w:b/>
          <w:sz w:val="20"/>
          <w:szCs w:val="20"/>
        </w:rPr>
        <w:t xml:space="preserve">.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 xml:space="preserve">Заявка на участие в Арт-Олимпиаде подается на каждый этап в «Личном кабинете» образовательной организации на сайте </w:t>
      </w:r>
      <w:hyperlink r:id="rId7" w:history="1"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C11DC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urfodu</w:t>
        </w:r>
        <w:proofErr w:type="spellEnd"/>
        <w:r w:rsidRPr="00C11DC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C11DC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C11DCC">
          <w:rPr>
            <w:rStyle w:val="a5"/>
            <w:color w:val="auto"/>
            <w:sz w:val="20"/>
            <w:szCs w:val="20"/>
            <w:u w:val="none"/>
          </w:rPr>
          <w:t>/ Авторизация</w:t>
        </w:r>
      </w:hyperlink>
      <w:r w:rsidRPr="00C11DCC">
        <w:rPr>
          <w:sz w:val="20"/>
          <w:szCs w:val="20"/>
        </w:rPr>
        <w:t xml:space="preserve">/ раздел «Мои заявки»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В электронной заявке указать следующие данные: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1. ФИО (полностью) участника.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2. Класс</w:t>
      </w:r>
    </w:p>
    <w:p w:rsidR="005D1DB6" w:rsidRPr="00C11DCC" w:rsidRDefault="005D1DB6" w:rsidP="005D1DB6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3. Предмет</w:t>
      </w:r>
    </w:p>
    <w:p w:rsidR="00C11DCC" w:rsidRPr="0040356C" w:rsidRDefault="00C11DCC" w:rsidP="005D1DB6">
      <w:pPr>
        <w:jc w:val="both"/>
        <w:rPr>
          <w:b/>
          <w:sz w:val="20"/>
          <w:szCs w:val="20"/>
        </w:rPr>
      </w:pPr>
    </w:p>
    <w:p w:rsidR="005D1DB6" w:rsidRPr="00C11DCC" w:rsidRDefault="005D1DB6" w:rsidP="005D1DB6">
      <w:pPr>
        <w:jc w:val="both"/>
        <w:rPr>
          <w:b/>
          <w:sz w:val="20"/>
          <w:szCs w:val="20"/>
        </w:rPr>
      </w:pPr>
      <w:r w:rsidRPr="00C11DCC">
        <w:rPr>
          <w:b/>
          <w:sz w:val="20"/>
          <w:szCs w:val="20"/>
          <w:lang w:val="en-US"/>
        </w:rPr>
        <w:t>XI</w:t>
      </w:r>
      <w:r w:rsidRPr="00C11DCC">
        <w:rPr>
          <w:b/>
          <w:sz w:val="20"/>
          <w:szCs w:val="20"/>
        </w:rPr>
        <w:t xml:space="preserve">. Контактная информация. 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11.1. Оргкомитет образовательного проекта «Международная олимпиада по основам наук» находится по адресу: 620014, Свердловская область, г. Екатеринбург, ул. 8 марта 13 – офис 712.</w:t>
      </w:r>
      <w:r w:rsidR="0069648C" w:rsidRPr="00C11DCC">
        <w:rPr>
          <w:sz w:val="20"/>
          <w:szCs w:val="20"/>
        </w:rPr>
        <w:t xml:space="preserve"> </w:t>
      </w:r>
      <w:r w:rsidR="004F30AF" w:rsidRPr="00C11DCC">
        <w:rPr>
          <w:sz w:val="20"/>
          <w:szCs w:val="20"/>
        </w:rPr>
        <w:t>Консультантами</w:t>
      </w:r>
      <w:r w:rsidRPr="00C11DCC">
        <w:rPr>
          <w:sz w:val="20"/>
          <w:szCs w:val="20"/>
        </w:rPr>
        <w:t xml:space="preserve"> Олимпиады </w:t>
      </w:r>
      <w:r w:rsidR="004F30AF" w:rsidRPr="00C11DCC">
        <w:rPr>
          <w:sz w:val="20"/>
          <w:szCs w:val="20"/>
        </w:rPr>
        <w:t xml:space="preserve">в </w:t>
      </w:r>
      <w:r w:rsidRPr="00C11DCC">
        <w:rPr>
          <w:sz w:val="20"/>
          <w:szCs w:val="20"/>
        </w:rPr>
        <w:t>п</w:t>
      </w:r>
      <w:r w:rsidR="004F30AF" w:rsidRPr="00C11DCC">
        <w:rPr>
          <w:sz w:val="20"/>
          <w:szCs w:val="20"/>
        </w:rPr>
        <w:t>редметной области «Искусство» являются менеджеры образовательных программ Дома Учителя УрФО.</w:t>
      </w:r>
    </w:p>
    <w:p w:rsidR="005D1DB6" w:rsidRPr="00C11DCC" w:rsidRDefault="005D1DB6" w:rsidP="005D1DB6">
      <w:pPr>
        <w:jc w:val="both"/>
        <w:rPr>
          <w:sz w:val="20"/>
          <w:szCs w:val="20"/>
        </w:rPr>
      </w:pPr>
      <w:r w:rsidRPr="00C11DCC">
        <w:rPr>
          <w:sz w:val="20"/>
          <w:szCs w:val="20"/>
        </w:rPr>
        <w:t>11.2. По всем вопросам, связанным с организацией и проведением Олимпиады</w:t>
      </w:r>
      <w:r w:rsidR="004F30AF" w:rsidRPr="00C11DCC">
        <w:rPr>
          <w:sz w:val="20"/>
          <w:szCs w:val="20"/>
        </w:rPr>
        <w:t>,</w:t>
      </w:r>
      <w:r w:rsidR="0069648C" w:rsidRPr="00C11DCC">
        <w:rPr>
          <w:sz w:val="20"/>
          <w:szCs w:val="20"/>
        </w:rPr>
        <w:t xml:space="preserve"> </w:t>
      </w:r>
      <w:r w:rsidRPr="00C11DCC">
        <w:rPr>
          <w:sz w:val="20"/>
          <w:szCs w:val="20"/>
        </w:rPr>
        <w:t>обращ</w:t>
      </w:r>
      <w:r w:rsidR="00553BFF" w:rsidRPr="00C11DCC">
        <w:rPr>
          <w:sz w:val="20"/>
          <w:szCs w:val="20"/>
        </w:rPr>
        <w:t>айтесь на электронную почту art@</w:t>
      </w:r>
      <w:r w:rsidR="00553BFF" w:rsidRPr="00C11DCC">
        <w:rPr>
          <w:sz w:val="20"/>
          <w:szCs w:val="20"/>
          <w:lang w:val="en-US"/>
        </w:rPr>
        <w:t>urfodu</w:t>
      </w:r>
      <w:r w:rsidRPr="00C11DCC">
        <w:rPr>
          <w:sz w:val="20"/>
          <w:szCs w:val="20"/>
        </w:rPr>
        <w:t>.ru или по телефону</w:t>
      </w:r>
      <w:r w:rsidR="00DC6D86">
        <w:rPr>
          <w:sz w:val="20"/>
          <w:szCs w:val="20"/>
        </w:rPr>
        <w:t xml:space="preserve"> (343) 377-65-06</w:t>
      </w:r>
      <w:r w:rsidRPr="00C11DCC">
        <w:rPr>
          <w:sz w:val="20"/>
          <w:szCs w:val="20"/>
        </w:rPr>
        <w:t>.</w:t>
      </w:r>
    </w:p>
    <w:p w:rsidR="0069648C" w:rsidRPr="00C11DCC" w:rsidRDefault="0069648C" w:rsidP="005D1DB6">
      <w:pPr>
        <w:jc w:val="both"/>
        <w:rPr>
          <w:sz w:val="20"/>
          <w:szCs w:val="20"/>
        </w:rPr>
      </w:pPr>
    </w:p>
    <w:p w:rsidR="0069648C" w:rsidRPr="00C11DCC" w:rsidRDefault="0069648C" w:rsidP="0069648C">
      <w:pPr>
        <w:jc w:val="right"/>
        <w:rPr>
          <w:b/>
          <w:color w:val="000000" w:themeColor="text1"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 xml:space="preserve">Приложение 1  </w:t>
      </w:r>
    </w:p>
    <w:p w:rsidR="0069648C" w:rsidRPr="00C11DCC" w:rsidRDefault="0069648C" w:rsidP="0069648C">
      <w:pPr>
        <w:jc w:val="right"/>
        <w:rPr>
          <w:b/>
          <w:color w:val="000000" w:themeColor="text1"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>Порядок участия в творческом формате финального этапа.</w:t>
      </w:r>
    </w:p>
    <w:p w:rsidR="003B734D" w:rsidRPr="00C11DCC" w:rsidRDefault="003B734D" w:rsidP="003B734D">
      <w:pPr>
        <w:jc w:val="both"/>
        <w:rPr>
          <w:color w:val="000000" w:themeColor="text1"/>
          <w:sz w:val="20"/>
          <w:szCs w:val="20"/>
        </w:rPr>
      </w:pPr>
    </w:p>
    <w:p w:rsidR="003B734D" w:rsidRPr="00C11DCC" w:rsidRDefault="003B734D" w:rsidP="003B734D">
      <w:pPr>
        <w:jc w:val="both"/>
        <w:rPr>
          <w:b/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1.Для участия в творческом формате необходимо подать заявку с указанием выбранной номинации в «Личном кабинете» образовательной организации в разделе «Мои заявки»</w:t>
      </w:r>
      <w:r w:rsidR="008B78B1" w:rsidRPr="00C11DCC">
        <w:rPr>
          <w:color w:val="000000" w:themeColor="text1"/>
          <w:sz w:val="20"/>
          <w:szCs w:val="20"/>
        </w:rPr>
        <w:t>. Срок подачи заявки</w:t>
      </w:r>
      <w:r w:rsidR="00DC6D86">
        <w:rPr>
          <w:color w:val="000000" w:themeColor="text1"/>
          <w:sz w:val="20"/>
          <w:szCs w:val="20"/>
        </w:rPr>
        <w:t xml:space="preserve"> с 01</w:t>
      </w:r>
      <w:r w:rsidR="0040356C">
        <w:rPr>
          <w:color w:val="000000" w:themeColor="text1"/>
          <w:sz w:val="20"/>
          <w:szCs w:val="20"/>
        </w:rPr>
        <w:t>.02. по 31.03.20</w:t>
      </w:r>
      <w:r w:rsidR="00DC6D86">
        <w:rPr>
          <w:color w:val="000000" w:themeColor="text1"/>
          <w:sz w:val="20"/>
          <w:szCs w:val="20"/>
        </w:rPr>
        <w:t>21г</w:t>
      </w:r>
      <w:r w:rsidRPr="00C11DCC">
        <w:rPr>
          <w:color w:val="000000" w:themeColor="text1"/>
          <w:sz w:val="20"/>
          <w:szCs w:val="20"/>
        </w:rPr>
        <w:t>.</w:t>
      </w:r>
    </w:p>
    <w:p w:rsidR="00C11DCC" w:rsidRPr="00C11DCC" w:rsidRDefault="00C11DCC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</w:p>
    <w:p w:rsidR="0038349F" w:rsidRPr="00C11DCC" w:rsidRDefault="0038349F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b/>
          <w:color w:val="000000" w:themeColor="text1"/>
          <w:sz w:val="20"/>
          <w:szCs w:val="20"/>
          <w:lang w:val="ru-RU"/>
        </w:rPr>
        <w:t>2. Категории участников в творческом формате</w:t>
      </w:r>
    </w:p>
    <w:p w:rsidR="0038349F" w:rsidRPr="00C11DCC" w:rsidRDefault="0038349F" w:rsidP="002652B1">
      <w:pPr>
        <w:pStyle w:val="a3"/>
        <w:numPr>
          <w:ilvl w:val="0"/>
          <w:numId w:val="4"/>
        </w:num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</w:rPr>
        <w:t>Категория А («Классик»)</w:t>
      </w:r>
      <w:r w:rsidR="008B78B1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Pr="00C11DCC">
        <w:rPr>
          <w:color w:val="000000" w:themeColor="text1"/>
          <w:sz w:val="20"/>
          <w:szCs w:val="20"/>
          <w:lang w:val="ru-RU"/>
        </w:rPr>
        <w:t xml:space="preserve">- </w:t>
      </w:r>
      <w:r w:rsidRPr="00C11DCC">
        <w:rPr>
          <w:color w:val="000000" w:themeColor="text1"/>
          <w:sz w:val="20"/>
          <w:szCs w:val="20"/>
        </w:rPr>
        <w:t>обучающиеся 5 – 11 классов общеобразовательных организаций</w:t>
      </w:r>
      <w:r w:rsidRPr="00C11DCC">
        <w:rPr>
          <w:color w:val="000000" w:themeColor="text1"/>
          <w:sz w:val="20"/>
          <w:szCs w:val="20"/>
          <w:lang w:val="ru-RU"/>
        </w:rPr>
        <w:t>, а также обучающиеся ДШИ, ДМШ, ДХШ, студенты 1-2 курсов профильных ВУЗов и профессиональных образовательных организаций (ПОО), представляющие творческие работы в номинациях</w:t>
      </w:r>
      <w:r w:rsidR="00925E28" w:rsidRPr="00C11DCC">
        <w:rPr>
          <w:color w:val="000000" w:themeColor="text1"/>
          <w:sz w:val="20"/>
          <w:szCs w:val="20"/>
          <w:lang w:val="ru-RU"/>
        </w:rPr>
        <w:t xml:space="preserve"> не по основному профилю обучения </w:t>
      </w:r>
    </w:p>
    <w:p w:rsidR="00801971" w:rsidRPr="00C11DCC" w:rsidRDefault="00925E28" w:rsidP="00C11DCC">
      <w:pPr>
        <w:pStyle w:val="a3"/>
        <w:numPr>
          <w:ilvl w:val="0"/>
          <w:numId w:val="4"/>
        </w:num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Категория В («Профи») - обучающиеся ДШИ, ДМШ, ДХШ, студент</w:t>
      </w:r>
      <w:r w:rsidR="00793D62" w:rsidRPr="00C11DCC">
        <w:rPr>
          <w:color w:val="000000" w:themeColor="text1"/>
          <w:sz w:val="20"/>
          <w:szCs w:val="20"/>
          <w:lang w:val="ru-RU"/>
        </w:rPr>
        <w:t xml:space="preserve">ы 1-2 курсов профильных ВУЗов и </w:t>
      </w:r>
      <w:r w:rsidRPr="00C11DCC">
        <w:rPr>
          <w:color w:val="000000" w:themeColor="text1"/>
          <w:sz w:val="20"/>
          <w:szCs w:val="20"/>
          <w:lang w:val="ru-RU"/>
        </w:rPr>
        <w:t xml:space="preserve">профессиональных образовательных организаций (ПОО), представляющие творческие работы в номинациях по основному профилю обучения </w:t>
      </w:r>
    </w:p>
    <w:p w:rsidR="00C11DCC" w:rsidRPr="00C11DCC" w:rsidRDefault="00C11DCC" w:rsidP="00295340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</w:p>
    <w:p w:rsidR="00925E28" w:rsidRPr="00C11DCC" w:rsidRDefault="00295340" w:rsidP="00295340">
      <w:pPr>
        <w:pStyle w:val="a3"/>
        <w:spacing w:after="0" w:line="228" w:lineRule="auto"/>
        <w:jc w:val="both"/>
        <w:rPr>
          <w:b/>
          <w:sz w:val="20"/>
          <w:szCs w:val="20"/>
          <w:lang w:val="ru-RU"/>
        </w:rPr>
      </w:pPr>
      <w:r w:rsidRPr="00C11DCC">
        <w:rPr>
          <w:b/>
          <w:sz w:val="20"/>
          <w:szCs w:val="20"/>
          <w:lang w:val="ru-RU"/>
        </w:rPr>
        <w:t>3.</w:t>
      </w:r>
      <w:r w:rsidR="00925E28" w:rsidRPr="00C11DCC">
        <w:rPr>
          <w:b/>
          <w:sz w:val="20"/>
          <w:szCs w:val="20"/>
          <w:lang w:val="ru-RU"/>
        </w:rPr>
        <w:t xml:space="preserve"> </w:t>
      </w:r>
      <w:r w:rsidRPr="00C11DCC">
        <w:rPr>
          <w:b/>
          <w:sz w:val="20"/>
          <w:szCs w:val="20"/>
          <w:lang w:val="ru-RU"/>
        </w:rPr>
        <w:t>Возрастные группы участников творческого формата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Младшая группа –от 10 до 12 лет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Средняя группа –от 13 до 15 лет</w:t>
      </w:r>
    </w:p>
    <w:p w:rsidR="00295340" w:rsidRPr="00C11DCC" w:rsidRDefault="00295340" w:rsidP="00295340">
      <w:pPr>
        <w:pStyle w:val="a3"/>
        <w:numPr>
          <w:ilvl w:val="0"/>
          <w:numId w:val="6"/>
        </w:numPr>
        <w:spacing w:after="0" w:line="228" w:lineRule="auto"/>
        <w:jc w:val="both"/>
        <w:rPr>
          <w:sz w:val="20"/>
          <w:szCs w:val="20"/>
          <w:lang w:val="ru-RU"/>
        </w:rPr>
      </w:pPr>
      <w:r w:rsidRPr="00C11DCC">
        <w:rPr>
          <w:sz w:val="20"/>
          <w:szCs w:val="20"/>
          <w:lang w:val="ru-RU"/>
        </w:rPr>
        <w:t>Старшая группа –от 16 до 18 лет</w:t>
      </w:r>
    </w:p>
    <w:p w:rsidR="00C72AEC" w:rsidRPr="00C11DCC" w:rsidRDefault="00C72AEC" w:rsidP="00C72AEC">
      <w:pPr>
        <w:pStyle w:val="a3"/>
        <w:spacing w:after="0" w:line="228" w:lineRule="auto"/>
        <w:ind w:left="720"/>
        <w:jc w:val="both"/>
        <w:rPr>
          <w:b/>
          <w:color w:val="FF0000"/>
          <w:sz w:val="20"/>
          <w:szCs w:val="20"/>
          <w:lang w:val="ru-RU"/>
        </w:rPr>
      </w:pPr>
    </w:p>
    <w:p w:rsidR="0069648C" w:rsidRPr="00C11DCC" w:rsidRDefault="00295340" w:rsidP="0069648C">
      <w:pPr>
        <w:pStyle w:val="a3"/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11DCC">
        <w:rPr>
          <w:b/>
          <w:color w:val="000000" w:themeColor="text1"/>
          <w:sz w:val="20"/>
          <w:szCs w:val="20"/>
          <w:lang w:val="ru-RU"/>
        </w:rPr>
        <w:t>4</w:t>
      </w:r>
      <w:r w:rsidR="0069648C" w:rsidRPr="00C11DCC">
        <w:rPr>
          <w:b/>
          <w:color w:val="000000" w:themeColor="text1"/>
          <w:sz w:val="20"/>
          <w:szCs w:val="20"/>
          <w:lang w:val="ru-RU"/>
        </w:rPr>
        <w:t>. Номинации творческого формата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 xml:space="preserve">1. Скульптура 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2. Рисунок</w:t>
      </w:r>
    </w:p>
    <w:p w:rsidR="0069648C" w:rsidRPr="00C11DCC" w:rsidRDefault="0069648C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 xml:space="preserve">3. Декоративно-прикладное искусство </w:t>
      </w:r>
    </w:p>
    <w:p w:rsidR="0069648C" w:rsidRPr="00C11DCC" w:rsidRDefault="00030EE0" w:rsidP="0069648C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4</w:t>
      </w:r>
      <w:r w:rsidR="0069648C" w:rsidRPr="00C11DCC">
        <w:rPr>
          <w:color w:val="000000" w:themeColor="text1"/>
          <w:sz w:val="20"/>
          <w:szCs w:val="20"/>
        </w:rPr>
        <w:t>. Компьютерная графика</w:t>
      </w:r>
    </w:p>
    <w:p w:rsidR="0069648C" w:rsidRPr="00C11DCC" w:rsidRDefault="00030EE0" w:rsidP="003C33CB">
      <w:pPr>
        <w:ind w:left="142" w:firstLine="142"/>
        <w:rPr>
          <w:color w:val="000000" w:themeColor="text1"/>
          <w:sz w:val="20"/>
          <w:szCs w:val="20"/>
        </w:rPr>
      </w:pPr>
      <w:r w:rsidRPr="00C11DCC">
        <w:rPr>
          <w:color w:val="000000" w:themeColor="text1"/>
          <w:sz w:val="20"/>
          <w:szCs w:val="20"/>
        </w:rPr>
        <w:t>5</w:t>
      </w:r>
      <w:r w:rsidR="0069648C" w:rsidRPr="00C11DCC">
        <w:rPr>
          <w:color w:val="000000" w:themeColor="text1"/>
          <w:sz w:val="20"/>
          <w:szCs w:val="20"/>
        </w:rPr>
        <w:t>. Дизайн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>6</w:t>
      </w:r>
      <w:r w:rsidR="0069648C" w:rsidRPr="00C11DCC">
        <w:rPr>
          <w:bCs/>
          <w:color w:val="000000" w:themeColor="text1"/>
          <w:sz w:val="20"/>
          <w:szCs w:val="20"/>
        </w:rPr>
        <w:t>.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Декламация (</w:t>
      </w:r>
      <w:r w:rsidR="0069648C" w:rsidRPr="00C11DCC">
        <w:rPr>
          <w:bCs/>
          <w:color w:val="000000" w:themeColor="text1"/>
          <w:sz w:val="20"/>
          <w:szCs w:val="20"/>
        </w:rPr>
        <w:t>поэ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>зия/</w:t>
      </w:r>
      <w:r w:rsidR="0069648C" w:rsidRPr="00C11DCC">
        <w:rPr>
          <w:bCs/>
          <w:color w:val="000000" w:themeColor="text1"/>
          <w:sz w:val="20"/>
          <w:szCs w:val="20"/>
        </w:rPr>
        <w:t>проз</w:t>
      </w:r>
      <w:r w:rsidR="004F49CB" w:rsidRPr="00C11DCC">
        <w:rPr>
          <w:bCs/>
          <w:color w:val="000000" w:themeColor="text1"/>
          <w:sz w:val="20"/>
          <w:szCs w:val="20"/>
          <w:lang w:val="ru-RU"/>
        </w:rPr>
        <w:t>а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3C33CB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 xml:space="preserve">7. </w:t>
      </w:r>
      <w:r w:rsidR="00222927" w:rsidRPr="00C11DCC">
        <w:rPr>
          <w:bCs/>
          <w:sz w:val="20"/>
          <w:szCs w:val="20"/>
          <w:lang w:val="ru-RU"/>
        </w:rPr>
        <w:t>Театральное искусство</w:t>
      </w:r>
      <w:r w:rsidR="00E113BE" w:rsidRPr="00C11DCC">
        <w:rPr>
          <w:bCs/>
          <w:sz w:val="20"/>
          <w:szCs w:val="20"/>
          <w:lang w:val="ru-RU"/>
        </w:rPr>
        <w:t xml:space="preserve"> 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7</w:t>
      </w:r>
      <w:r w:rsidR="0069648C" w:rsidRPr="00C11DCC">
        <w:rPr>
          <w:color w:val="000000" w:themeColor="text1"/>
          <w:sz w:val="20"/>
          <w:szCs w:val="20"/>
        </w:rPr>
        <w:t xml:space="preserve">. </w:t>
      </w:r>
      <w:r w:rsidR="0069648C" w:rsidRPr="00C11DCC">
        <w:rPr>
          <w:color w:val="000000" w:themeColor="text1"/>
          <w:sz w:val="20"/>
          <w:szCs w:val="20"/>
          <w:lang w:val="ru-RU"/>
        </w:rPr>
        <w:t xml:space="preserve">Инструментальное исполнительство 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(в т. ч.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C63DCF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bCs/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8</w:t>
      </w:r>
      <w:r w:rsidR="0069648C" w:rsidRPr="00C11DCC">
        <w:rPr>
          <w:color w:val="000000" w:themeColor="text1"/>
          <w:sz w:val="20"/>
          <w:szCs w:val="20"/>
          <w:lang w:val="ru-RU"/>
        </w:rPr>
        <w:t xml:space="preserve">. Вокал 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(в т. ч. </w:t>
      </w:r>
      <w:r w:rsidR="0069648C" w:rsidRPr="00C11DCC">
        <w:rPr>
          <w:bCs/>
          <w:color w:val="000000" w:themeColor="text1"/>
          <w:sz w:val="20"/>
          <w:szCs w:val="20"/>
        </w:rPr>
        <w:t>собственного</w:t>
      </w:r>
      <w:r w:rsidR="0069648C" w:rsidRPr="00C11DCC">
        <w:rPr>
          <w:bCs/>
          <w:color w:val="000000" w:themeColor="text1"/>
          <w:sz w:val="20"/>
          <w:szCs w:val="20"/>
          <w:lang w:val="ru-RU"/>
        </w:rPr>
        <w:t xml:space="preserve"> сочинения)</w:t>
      </w:r>
    </w:p>
    <w:p w:rsidR="0069648C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bCs/>
          <w:color w:val="000000" w:themeColor="text1"/>
          <w:sz w:val="20"/>
          <w:szCs w:val="20"/>
          <w:lang w:val="ru-RU"/>
        </w:rPr>
        <w:t>9</w:t>
      </w:r>
      <w:r w:rsidR="0069648C" w:rsidRPr="00C11DCC">
        <w:rPr>
          <w:color w:val="000000" w:themeColor="text1"/>
          <w:sz w:val="20"/>
          <w:szCs w:val="20"/>
          <w:lang w:val="ru-RU"/>
        </w:rPr>
        <w:t>.</w:t>
      </w:r>
      <w:r w:rsidR="00C128C4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C63DCF" w:rsidRPr="00C11DCC">
        <w:rPr>
          <w:color w:val="000000" w:themeColor="text1"/>
          <w:sz w:val="20"/>
          <w:szCs w:val="20"/>
          <w:lang w:val="ru-RU"/>
        </w:rPr>
        <w:t>Хореография</w:t>
      </w:r>
    </w:p>
    <w:p w:rsidR="00F936FE" w:rsidRPr="00C11DCC" w:rsidRDefault="003C33CB" w:rsidP="0069648C">
      <w:pPr>
        <w:pStyle w:val="a3"/>
        <w:spacing w:after="0" w:line="228" w:lineRule="auto"/>
        <w:ind w:left="142" w:right="6" w:firstLine="142"/>
        <w:jc w:val="both"/>
        <w:rPr>
          <w:color w:val="000000" w:themeColor="text1"/>
          <w:sz w:val="20"/>
          <w:szCs w:val="20"/>
          <w:lang w:val="ru-RU"/>
        </w:rPr>
      </w:pPr>
      <w:r w:rsidRPr="00C11DCC">
        <w:rPr>
          <w:color w:val="000000" w:themeColor="text1"/>
          <w:sz w:val="20"/>
          <w:szCs w:val="20"/>
          <w:lang w:val="ru-RU"/>
        </w:rPr>
        <w:t>10</w:t>
      </w:r>
      <w:r w:rsidR="00C128C4" w:rsidRPr="00C11DCC">
        <w:rPr>
          <w:color w:val="000000" w:themeColor="text1"/>
          <w:sz w:val="20"/>
          <w:szCs w:val="20"/>
          <w:lang w:val="ru-RU"/>
        </w:rPr>
        <w:t>.</w:t>
      </w:r>
      <w:r w:rsidR="00F936FE" w:rsidRPr="00C11DCC">
        <w:rPr>
          <w:color w:val="000000" w:themeColor="text1"/>
          <w:sz w:val="20"/>
          <w:szCs w:val="20"/>
          <w:lang w:val="ru-RU"/>
        </w:rPr>
        <w:t xml:space="preserve"> </w:t>
      </w:r>
      <w:r w:rsidR="00237D45" w:rsidRPr="00C11DCC">
        <w:rPr>
          <w:color w:val="000000" w:themeColor="text1"/>
          <w:sz w:val="20"/>
          <w:szCs w:val="20"/>
          <w:lang w:val="ru-RU"/>
        </w:rPr>
        <w:t>Работа</w:t>
      </w:r>
      <w:r w:rsidR="00F936FE" w:rsidRPr="00C11DCC">
        <w:rPr>
          <w:color w:val="000000" w:themeColor="text1"/>
          <w:sz w:val="20"/>
          <w:szCs w:val="20"/>
          <w:lang w:val="ru-RU"/>
        </w:rPr>
        <w:t xml:space="preserve">-презентация </w:t>
      </w:r>
      <w:r w:rsidR="00BA0C6D" w:rsidRPr="00C11DCC">
        <w:rPr>
          <w:color w:val="000000" w:themeColor="text1"/>
          <w:sz w:val="20"/>
          <w:szCs w:val="20"/>
          <w:lang w:val="ru-RU"/>
        </w:rPr>
        <w:t>в предметной области Искусство</w:t>
      </w:r>
    </w:p>
    <w:p w:rsidR="00C11DCC" w:rsidRPr="00C11DCC" w:rsidRDefault="00C11DCC" w:rsidP="0069648C">
      <w:pPr>
        <w:jc w:val="both"/>
        <w:rPr>
          <w:b/>
          <w:color w:val="000000" w:themeColor="text1"/>
          <w:sz w:val="20"/>
          <w:szCs w:val="20"/>
        </w:rPr>
      </w:pPr>
    </w:p>
    <w:p w:rsidR="0069648C" w:rsidRPr="00C11DCC" w:rsidRDefault="00C72AEC" w:rsidP="0069648C">
      <w:pPr>
        <w:jc w:val="both"/>
        <w:rPr>
          <w:b/>
          <w:sz w:val="20"/>
          <w:szCs w:val="20"/>
        </w:rPr>
      </w:pPr>
      <w:r w:rsidRPr="00C11DCC">
        <w:rPr>
          <w:b/>
          <w:color w:val="000000" w:themeColor="text1"/>
          <w:sz w:val="20"/>
          <w:szCs w:val="20"/>
        </w:rPr>
        <w:t>5</w:t>
      </w:r>
      <w:r w:rsidR="0069648C" w:rsidRPr="00C11DCC">
        <w:rPr>
          <w:b/>
          <w:color w:val="000000" w:themeColor="text1"/>
          <w:sz w:val="20"/>
          <w:szCs w:val="20"/>
        </w:rPr>
        <w:t>.</w:t>
      </w:r>
      <w:r w:rsidR="0069648C" w:rsidRPr="00C11DCC">
        <w:rPr>
          <w:color w:val="000000" w:themeColor="text1"/>
          <w:sz w:val="20"/>
          <w:szCs w:val="20"/>
        </w:rPr>
        <w:t xml:space="preserve"> Участие в творческом формате дистанционное, электронные копии работ, презентации, аудио и видео записей предоставляются в электронном виде. Участники имеют возможность разместить свои творческие работы во всех из </w:t>
      </w:r>
      <w:r w:rsidR="003C33CB" w:rsidRPr="00C11DCC">
        <w:rPr>
          <w:color w:val="000000" w:themeColor="text1"/>
          <w:sz w:val="20"/>
          <w:szCs w:val="20"/>
        </w:rPr>
        <w:t>десяти</w:t>
      </w:r>
      <w:r w:rsidR="0069648C" w:rsidRPr="00C11DCC">
        <w:rPr>
          <w:color w:val="000000" w:themeColor="text1"/>
          <w:sz w:val="20"/>
          <w:szCs w:val="20"/>
        </w:rPr>
        <w:t xml:space="preserve"> представленных номинаций, но не более одной работы в каждой номинации. Требования к выполнению творческих работ, условия отправки конкурсных материалов и критерии оценки по каждой </w:t>
      </w:r>
      <w:r w:rsidR="0069648C" w:rsidRPr="00C11DCC">
        <w:rPr>
          <w:sz w:val="20"/>
          <w:szCs w:val="20"/>
        </w:rPr>
        <w:t xml:space="preserve">номинации будут размещены на сайте </w:t>
      </w:r>
      <w:hyperlink r:id="rId8" w:history="1">
        <w:r w:rsidR="0069648C" w:rsidRPr="00C11DCC">
          <w:rPr>
            <w:rStyle w:val="a5"/>
            <w:color w:val="auto"/>
            <w:sz w:val="20"/>
            <w:szCs w:val="20"/>
            <w:lang w:val="en-GB"/>
          </w:rPr>
          <w:t>www</w:t>
        </w:r>
        <w:r w:rsidR="0069648C" w:rsidRPr="00C11DCC">
          <w:rPr>
            <w:rStyle w:val="a5"/>
            <w:color w:val="auto"/>
            <w:sz w:val="20"/>
            <w:szCs w:val="20"/>
          </w:rPr>
          <w:t>.urfodu.ru</w:t>
        </w:r>
      </w:hyperlink>
      <w:r w:rsidR="0069648C" w:rsidRPr="00C11DCC">
        <w:rPr>
          <w:sz w:val="20"/>
          <w:szCs w:val="20"/>
        </w:rPr>
        <w:t xml:space="preserve"> в разделе «Новости»</w:t>
      </w:r>
      <w:r w:rsidR="00DC6D86">
        <w:rPr>
          <w:sz w:val="20"/>
          <w:szCs w:val="20"/>
        </w:rPr>
        <w:t xml:space="preserve"> не позднее 31.12.2020г.</w:t>
      </w:r>
      <w:r w:rsidR="0069648C" w:rsidRPr="00C11DCC">
        <w:rPr>
          <w:sz w:val="20"/>
          <w:szCs w:val="20"/>
        </w:rPr>
        <w:t>). Конкурсные материалы прин</w:t>
      </w:r>
      <w:r w:rsidR="0040356C">
        <w:rPr>
          <w:sz w:val="20"/>
          <w:szCs w:val="20"/>
        </w:rPr>
        <w:t>имаются Оргкомитетом до 31.03.20</w:t>
      </w:r>
      <w:r w:rsidR="00DC6D86">
        <w:rPr>
          <w:sz w:val="20"/>
          <w:szCs w:val="20"/>
        </w:rPr>
        <w:t>21г</w:t>
      </w:r>
      <w:r w:rsidR="00E7540E" w:rsidRPr="00C11DCC">
        <w:rPr>
          <w:sz w:val="20"/>
          <w:szCs w:val="20"/>
        </w:rPr>
        <w:t>.</w:t>
      </w:r>
      <w:r w:rsidR="0069648C" w:rsidRPr="00C11DCC">
        <w:rPr>
          <w:sz w:val="20"/>
          <w:szCs w:val="20"/>
        </w:rPr>
        <w:t xml:space="preserve"> </w:t>
      </w:r>
    </w:p>
    <w:p w:rsidR="00C11DCC" w:rsidRPr="00C11DCC" w:rsidRDefault="00C11DCC" w:rsidP="0069648C">
      <w:pPr>
        <w:jc w:val="both"/>
        <w:rPr>
          <w:b/>
          <w:sz w:val="20"/>
          <w:szCs w:val="20"/>
          <w:lang w:eastAsia="x-none"/>
        </w:rPr>
      </w:pPr>
    </w:p>
    <w:p w:rsidR="00C11DCC" w:rsidRPr="00C11DCC" w:rsidRDefault="00C72AEC" w:rsidP="00C11DCC">
      <w:pPr>
        <w:jc w:val="both"/>
        <w:rPr>
          <w:color w:val="FF0000"/>
          <w:sz w:val="20"/>
          <w:szCs w:val="20"/>
          <w:lang w:eastAsia="x-none"/>
        </w:rPr>
      </w:pPr>
      <w:r w:rsidRPr="00C11DCC">
        <w:rPr>
          <w:b/>
          <w:sz w:val="20"/>
          <w:szCs w:val="20"/>
          <w:lang w:eastAsia="x-none"/>
        </w:rPr>
        <w:t>6</w:t>
      </w:r>
      <w:r w:rsidR="0069648C" w:rsidRPr="00C11DCC">
        <w:rPr>
          <w:b/>
          <w:sz w:val="20"/>
          <w:szCs w:val="20"/>
          <w:lang w:eastAsia="x-none"/>
        </w:rPr>
        <w:t>.</w:t>
      </w:r>
      <w:r w:rsidR="0069648C" w:rsidRPr="00C11DCC">
        <w:rPr>
          <w:sz w:val="20"/>
          <w:szCs w:val="20"/>
          <w:lang w:eastAsia="x-none"/>
        </w:rPr>
        <w:t xml:space="preserve"> Жюри имеет право назначать дополнительные специальные призы и номинации</w:t>
      </w:r>
      <w:r w:rsidR="00880634" w:rsidRPr="00C11DCC">
        <w:rPr>
          <w:sz w:val="20"/>
          <w:szCs w:val="20"/>
          <w:lang w:eastAsia="x-none"/>
        </w:rPr>
        <w:t>.</w:t>
      </w:r>
      <w:r w:rsidR="00E7540E" w:rsidRPr="00C11DCC">
        <w:rPr>
          <w:color w:val="FF0000"/>
          <w:sz w:val="20"/>
          <w:szCs w:val="20"/>
          <w:lang w:eastAsia="x-none"/>
        </w:rPr>
        <w:t xml:space="preserve">  </w:t>
      </w:r>
    </w:p>
    <w:p w:rsidR="00C11DCC" w:rsidRPr="00C11DCC" w:rsidRDefault="00C72AEC" w:rsidP="00C11DCC">
      <w:pPr>
        <w:pStyle w:val="a3"/>
        <w:spacing w:after="0"/>
        <w:rPr>
          <w:sz w:val="20"/>
          <w:szCs w:val="20"/>
          <w:lang w:val="ru-RU"/>
        </w:rPr>
      </w:pPr>
      <w:r w:rsidRPr="00C11DCC">
        <w:rPr>
          <w:b/>
          <w:sz w:val="20"/>
          <w:szCs w:val="20"/>
          <w:lang w:val="ru-RU"/>
        </w:rPr>
        <w:t>7</w:t>
      </w:r>
      <w:r w:rsidR="0069648C" w:rsidRPr="00C11DCC">
        <w:rPr>
          <w:b/>
          <w:sz w:val="20"/>
          <w:szCs w:val="20"/>
          <w:lang w:val="ru-RU"/>
        </w:rPr>
        <w:t>.</w:t>
      </w:r>
      <w:r w:rsidR="0069648C" w:rsidRPr="00C11DCC">
        <w:rPr>
          <w:sz w:val="20"/>
          <w:szCs w:val="20"/>
          <w:lang w:val="ru-RU"/>
        </w:rPr>
        <w:t xml:space="preserve"> Участнику предоставляется право получить рецензию от члена Жюри Олимпиады, которая оплачивается дополнительно. Рецензия предоставляется в электронном виде, стоимость составляет 400 рублей. </w:t>
      </w:r>
    </w:p>
    <w:p w:rsidR="0069648C" w:rsidRDefault="00C72AEC" w:rsidP="0069648C">
      <w:pPr>
        <w:jc w:val="both"/>
        <w:rPr>
          <w:sz w:val="20"/>
          <w:szCs w:val="20"/>
        </w:rPr>
      </w:pPr>
      <w:r w:rsidRPr="00C11DCC">
        <w:rPr>
          <w:b/>
          <w:sz w:val="20"/>
          <w:szCs w:val="20"/>
        </w:rPr>
        <w:t>8</w:t>
      </w:r>
      <w:r w:rsidR="0069648C" w:rsidRPr="00C11DCC">
        <w:rPr>
          <w:b/>
          <w:sz w:val="20"/>
          <w:szCs w:val="20"/>
        </w:rPr>
        <w:t>.</w:t>
      </w:r>
      <w:r w:rsidR="0069648C" w:rsidRPr="00C11DCC">
        <w:rPr>
          <w:sz w:val="20"/>
          <w:szCs w:val="20"/>
        </w:rPr>
        <w:t xml:space="preserve"> По решению Оргкомитета творческие работы могут быть включены в программы концертов, выставок и итоговых мероприят</w:t>
      </w:r>
      <w:r w:rsidR="00DC6D86">
        <w:rPr>
          <w:sz w:val="20"/>
          <w:szCs w:val="20"/>
        </w:rPr>
        <w:t>ий Олимпиады в апреле – мае 2021</w:t>
      </w:r>
      <w:r w:rsidR="0069648C" w:rsidRPr="00C11DCC">
        <w:rPr>
          <w:sz w:val="20"/>
          <w:szCs w:val="20"/>
        </w:rPr>
        <w:t xml:space="preserve"> года. Автор творческой работы вправе принять приглашение к участию в выставке или концерте, а также вправе отказаться от приглашения. Все расходы, связанные с участием в итоговых мероприятиях, несет направляющая организация или сами участники. </w:t>
      </w:r>
    </w:p>
    <w:p w:rsidR="005D2212" w:rsidRPr="00C11DCC" w:rsidRDefault="005D2212" w:rsidP="0069648C">
      <w:pPr>
        <w:jc w:val="both"/>
        <w:rPr>
          <w:sz w:val="20"/>
          <w:szCs w:val="20"/>
        </w:rPr>
      </w:pPr>
    </w:p>
    <w:p w:rsidR="004F30AF" w:rsidRDefault="004F30AF" w:rsidP="004F30AF">
      <w:pPr>
        <w:jc w:val="both"/>
        <w:rPr>
          <w:color w:val="333333"/>
        </w:rPr>
      </w:pPr>
    </w:p>
    <w:sectPr w:rsidR="004F30AF" w:rsidSect="005D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A07"/>
    <w:multiLevelType w:val="hybridMultilevel"/>
    <w:tmpl w:val="957AD0CA"/>
    <w:lvl w:ilvl="0" w:tplc="D8480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272"/>
    <w:multiLevelType w:val="hybridMultilevel"/>
    <w:tmpl w:val="8EF0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533"/>
    <w:multiLevelType w:val="hybridMultilevel"/>
    <w:tmpl w:val="432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F9C"/>
    <w:multiLevelType w:val="hybridMultilevel"/>
    <w:tmpl w:val="1018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D98"/>
    <w:multiLevelType w:val="hybridMultilevel"/>
    <w:tmpl w:val="6D8C02C4"/>
    <w:lvl w:ilvl="0" w:tplc="D8480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919"/>
    <w:multiLevelType w:val="hybridMultilevel"/>
    <w:tmpl w:val="15CC8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B6"/>
    <w:rsid w:val="00021E82"/>
    <w:rsid w:val="00026400"/>
    <w:rsid w:val="00030EE0"/>
    <w:rsid w:val="0003449C"/>
    <w:rsid w:val="00050144"/>
    <w:rsid w:val="000D4E85"/>
    <w:rsid w:val="000F7EA7"/>
    <w:rsid w:val="001026F1"/>
    <w:rsid w:val="001C0076"/>
    <w:rsid w:val="001D1628"/>
    <w:rsid w:val="001E1346"/>
    <w:rsid w:val="00222927"/>
    <w:rsid w:val="002359FC"/>
    <w:rsid w:val="00237D45"/>
    <w:rsid w:val="002710F7"/>
    <w:rsid w:val="00295340"/>
    <w:rsid w:val="002C2568"/>
    <w:rsid w:val="002C389B"/>
    <w:rsid w:val="002E20EF"/>
    <w:rsid w:val="0035195D"/>
    <w:rsid w:val="0038349F"/>
    <w:rsid w:val="003B734D"/>
    <w:rsid w:val="003C33CB"/>
    <w:rsid w:val="003E0247"/>
    <w:rsid w:val="0040356C"/>
    <w:rsid w:val="004574E8"/>
    <w:rsid w:val="00482914"/>
    <w:rsid w:val="004F17F9"/>
    <w:rsid w:val="004F30AF"/>
    <w:rsid w:val="004F49CB"/>
    <w:rsid w:val="00504A34"/>
    <w:rsid w:val="00553BFF"/>
    <w:rsid w:val="0056297E"/>
    <w:rsid w:val="005A2DCF"/>
    <w:rsid w:val="005C5079"/>
    <w:rsid w:val="005C6EAB"/>
    <w:rsid w:val="005D1DB6"/>
    <w:rsid w:val="005D2212"/>
    <w:rsid w:val="005D2D8D"/>
    <w:rsid w:val="005E07FE"/>
    <w:rsid w:val="005E5AB5"/>
    <w:rsid w:val="006334D4"/>
    <w:rsid w:val="0069648C"/>
    <w:rsid w:val="00697725"/>
    <w:rsid w:val="006B597B"/>
    <w:rsid w:val="00715112"/>
    <w:rsid w:val="00793D62"/>
    <w:rsid w:val="00801971"/>
    <w:rsid w:val="00833484"/>
    <w:rsid w:val="00875886"/>
    <w:rsid w:val="008804F0"/>
    <w:rsid w:val="00880634"/>
    <w:rsid w:val="008A1F3C"/>
    <w:rsid w:val="008A47F6"/>
    <w:rsid w:val="008A5C52"/>
    <w:rsid w:val="008B78B1"/>
    <w:rsid w:val="008C15F3"/>
    <w:rsid w:val="008F632C"/>
    <w:rsid w:val="00925E28"/>
    <w:rsid w:val="00A0783B"/>
    <w:rsid w:val="00A36BE0"/>
    <w:rsid w:val="00A66860"/>
    <w:rsid w:val="00AD0459"/>
    <w:rsid w:val="00AD4F20"/>
    <w:rsid w:val="00AF2C23"/>
    <w:rsid w:val="00B57ACC"/>
    <w:rsid w:val="00B82BE3"/>
    <w:rsid w:val="00B86B99"/>
    <w:rsid w:val="00BA0C6D"/>
    <w:rsid w:val="00BA5B1B"/>
    <w:rsid w:val="00BD1F68"/>
    <w:rsid w:val="00BD2F97"/>
    <w:rsid w:val="00C03045"/>
    <w:rsid w:val="00C11DCC"/>
    <w:rsid w:val="00C128C4"/>
    <w:rsid w:val="00C63DCF"/>
    <w:rsid w:val="00C72AEC"/>
    <w:rsid w:val="00C90237"/>
    <w:rsid w:val="00CC5E5D"/>
    <w:rsid w:val="00CD0437"/>
    <w:rsid w:val="00D13BE7"/>
    <w:rsid w:val="00D50F50"/>
    <w:rsid w:val="00D839F2"/>
    <w:rsid w:val="00D8434C"/>
    <w:rsid w:val="00DC6D86"/>
    <w:rsid w:val="00E113BE"/>
    <w:rsid w:val="00E127EA"/>
    <w:rsid w:val="00E22049"/>
    <w:rsid w:val="00E613F1"/>
    <w:rsid w:val="00E632D2"/>
    <w:rsid w:val="00E7540E"/>
    <w:rsid w:val="00EA09B3"/>
    <w:rsid w:val="00EB2314"/>
    <w:rsid w:val="00F63DE5"/>
    <w:rsid w:val="00F936FE"/>
    <w:rsid w:val="00FE5BB7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58FC-328A-4840-8CD9-53AC953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B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DB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D1DB6"/>
    <w:rPr>
      <w:rFonts w:eastAsia="Times New Roman"/>
      <w:lang w:val="x-none" w:eastAsia="x-none"/>
    </w:rPr>
  </w:style>
  <w:style w:type="character" w:styleId="a5">
    <w:name w:val="Hyperlink"/>
    <w:rsid w:val="005D1D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8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0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o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fodu.ru/%20&#1040;&#1074;&#1090;&#1086;&#1088;&#1080;&#1079;&#1072;&#1094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fo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E5D3-7633-480D-A7AA-40E0018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2020-03-20T07:02:00Z</cp:lastPrinted>
  <dcterms:created xsi:type="dcterms:W3CDTF">2018-10-10T14:02:00Z</dcterms:created>
  <dcterms:modified xsi:type="dcterms:W3CDTF">2020-06-26T05:14:00Z</dcterms:modified>
</cp:coreProperties>
</file>